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23050" w14:textId="77777777" w:rsidR="00F62EAE" w:rsidRDefault="00F62EAE" w:rsidP="00F62EAE">
      <w:pPr>
        <w:pStyle w:val="Rubrik"/>
        <w:rPr>
          <w:rFonts w:ascii="Calibri Light" w:hAnsi="Calibri Light"/>
          <w:noProof/>
          <w:color w:val="000000"/>
          <w:sz w:val="72"/>
          <w:szCs w:val="72"/>
        </w:rPr>
      </w:pPr>
    </w:p>
    <w:p w14:paraId="1C50E673" w14:textId="6199EF6D" w:rsidR="0035191C" w:rsidRDefault="0035191C" w:rsidP="0035191C">
      <w:r>
        <w:t>Umeå</w:t>
      </w:r>
      <w:r w:rsidR="000D69EB">
        <w:t xml:space="preserve"> university logotype</w:t>
      </w:r>
      <w:r w:rsidR="000D69EB">
        <w:tab/>
      </w:r>
      <w:r w:rsidR="000D69EB">
        <w:tab/>
      </w:r>
      <w:r w:rsidR="00FC496C">
        <w:t>Date</w:t>
      </w:r>
      <w:r w:rsidR="002A017B">
        <w:tab/>
      </w:r>
      <w:r w:rsidR="002A017B">
        <w:tab/>
      </w:r>
    </w:p>
    <w:p w14:paraId="66A57E4D" w14:textId="3A27036E" w:rsidR="0035191C" w:rsidRPr="0035191C" w:rsidRDefault="005F3805" w:rsidP="0035191C">
      <w:r>
        <w:t>Partner university logotype/</w:t>
      </w:r>
      <w:r w:rsidR="0035191C">
        <w:t>s</w:t>
      </w:r>
    </w:p>
    <w:p w14:paraId="5B74634C" w14:textId="77777777" w:rsidR="00F62EAE" w:rsidRPr="005322F5" w:rsidRDefault="00F62EAE" w:rsidP="00F62EAE">
      <w:pPr>
        <w:pStyle w:val="Rubrik"/>
        <w:rPr>
          <w:rFonts w:ascii="Calibri Light" w:hAnsi="Calibri Light"/>
          <w:noProof/>
          <w:color w:val="000000"/>
          <w:sz w:val="72"/>
          <w:szCs w:val="72"/>
        </w:rPr>
      </w:pPr>
      <w:r w:rsidRPr="005322F5">
        <w:rPr>
          <w:rFonts w:ascii="Calibri Light" w:hAnsi="Calibri Light"/>
          <w:noProof/>
          <w:color w:val="000000"/>
          <w:sz w:val="72"/>
          <w:szCs w:val="72"/>
        </w:rPr>
        <w:t>Agreement</w:t>
      </w:r>
    </w:p>
    <w:p w14:paraId="1B124CBA" w14:textId="2B858A93" w:rsidR="00F62EAE" w:rsidRPr="005322F5" w:rsidRDefault="00F62EAE" w:rsidP="00F62EAE">
      <w:pPr>
        <w:rPr>
          <w:sz w:val="36"/>
          <w:szCs w:val="36"/>
        </w:rPr>
      </w:pPr>
      <w:r>
        <w:rPr>
          <w:sz w:val="36"/>
          <w:szCs w:val="36"/>
        </w:rPr>
        <w:t>Double</w:t>
      </w:r>
      <w:r w:rsidRPr="005322F5">
        <w:rPr>
          <w:sz w:val="36"/>
          <w:szCs w:val="36"/>
        </w:rPr>
        <w:t xml:space="preserve"> Degree - Doctoral </w:t>
      </w:r>
      <w:r w:rsidR="007B4B49">
        <w:rPr>
          <w:sz w:val="36"/>
          <w:szCs w:val="36"/>
        </w:rPr>
        <w:t>Education</w:t>
      </w:r>
      <w:r w:rsidR="007B4B49" w:rsidRPr="005322F5">
        <w:rPr>
          <w:sz w:val="36"/>
          <w:szCs w:val="36"/>
        </w:rPr>
        <w:t xml:space="preserve"> </w:t>
      </w:r>
    </w:p>
    <w:p w14:paraId="2816478D" w14:textId="77777777" w:rsidR="00F62EAE" w:rsidRDefault="00F62EAE" w:rsidP="00F62EAE"/>
    <w:p w14:paraId="79C3A6BD" w14:textId="77777777" w:rsidR="00F62EAE" w:rsidRDefault="00F62EAE" w:rsidP="00F62EAE">
      <w:r>
        <w:t>Partners</w:t>
      </w:r>
    </w:p>
    <w:p w14:paraId="61E09B8A" w14:textId="602AB333" w:rsidR="00F62EAE" w:rsidRPr="005763E3" w:rsidRDefault="00F62EAE" w:rsidP="00F62EAE">
      <w:r w:rsidRPr="005763E3">
        <w:t xml:space="preserve">An agreement has been concluded between the University of [university 1] represented by [name, title] (hereafter referred to as U1). </w:t>
      </w:r>
    </w:p>
    <w:p w14:paraId="00BBF925" w14:textId="77777777" w:rsidR="00F62EAE" w:rsidRPr="005763E3" w:rsidRDefault="00F62EAE" w:rsidP="00F62EAE">
      <w:r w:rsidRPr="005763E3">
        <w:t>AND</w:t>
      </w:r>
    </w:p>
    <w:p w14:paraId="4539C985" w14:textId="4A6E9839" w:rsidR="00F62EAE" w:rsidRPr="005763E3" w:rsidRDefault="00F62EAE" w:rsidP="00F62EAE">
      <w:r w:rsidRPr="005763E3">
        <w:t>Umeå University</w:t>
      </w:r>
      <w:r w:rsidR="004F5F3C" w:rsidRPr="005763E3">
        <w:t xml:space="preserve"> (UmU)</w:t>
      </w:r>
      <w:r w:rsidRPr="005763E3">
        <w:t>, Sweden, Faculty of XX, represented by [name], Dean of the Faculty, and the Department of [specify], represented by [name], head of department (</w:t>
      </w:r>
      <w:r w:rsidR="00452B88" w:rsidRPr="005763E3">
        <w:t xml:space="preserve">hereafter referred to as UmU). </w:t>
      </w:r>
    </w:p>
    <w:p w14:paraId="54F4DE63" w14:textId="77777777" w:rsidR="00F62EAE" w:rsidRPr="005763E3" w:rsidRDefault="00F62EAE" w:rsidP="00F62EAE">
      <w:r w:rsidRPr="005763E3">
        <w:t xml:space="preserve">With regard to the legal framework applying in Sweden and in XXX as well as to each university’s regulations on doctoral supervision, </w:t>
      </w:r>
    </w:p>
    <w:p w14:paraId="51046B75" w14:textId="77777777" w:rsidR="00F62EAE" w:rsidRPr="005763E3" w:rsidRDefault="00F62EAE" w:rsidP="00F62EAE"/>
    <w:p w14:paraId="319B4C22" w14:textId="77777777" w:rsidR="00F62EAE" w:rsidRPr="005763E3" w:rsidRDefault="00F62EAE" w:rsidP="00F62EAE">
      <w:r w:rsidRPr="005763E3">
        <w:t xml:space="preserve">HEREBY STATE </w:t>
      </w:r>
    </w:p>
    <w:p w14:paraId="2DC48C05" w14:textId="17B2F411" w:rsidR="00F62EAE" w:rsidRDefault="00F62EAE" w:rsidP="00F62EAE">
      <w:r w:rsidRPr="005763E3">
        <w:t xml:space="preserve">Their intention to establish the joint doctoral </w:t>
      </w:r>
      <w:r w:rsidR="005329B0">
        <w:t>education</w:t>
      </w:r>
      <w:r w:rsidRPr="005763E3">
        <w:t xml:space="preserve"> of [name of doctoral </w:t>
      </w:r>
      <w:r w:rsidR="007B4B49" w:rsidRPr="005763E3">
        <w:t>student</w:t>
      </w:r>
      <w:r w:rsidRPr="005763E3">
        <w:t>] who is</w:t>
      </w:r>
      <w:r>
        <w:t xml:space="preserve"> [education degree] in [subject] from [xxx higher institution that awarded the degree], and </w:t>
      </w:r>
    </w:p>
    <w:p w14:paraId="683C6339" w14:textId="25C84C30" w:rsidR="00F62EAE" w:rsidRDefault="00F62EAE" w:rsidP="00F62EAE">
      <w:r>
        <w:t xml:space="preserve">Their intention to award the </w:t>
      </w:r>
      <w:r w:rsidR="007B4B49">
        <w:t xml:space="preserve">doctoral </w:t>
      </w:r>
      <w:r>
        <w:t xml:space="preserve">student with the </w:t>
      </w:r>
      <w:r w:rsidR="00E20F87">
        <w:t xml:space="preserve">double </w:t>
      </w:r>
      <w:r>
        <w:t xml:space="preserve">doctoral degree in accordance with the following stipulations. </w:t>
      </w:r>
    </w:p>
    <w:p w14:paraId="34F51E07" w14:textId="50F4EF1E" w:rsidR="00452B88" w:rsidRDefault="00452B88" w:rsidP="00F62EAE">
      <w:r>
        <w:t xml:space="preserve">The legal framework and regulations of both universities shall apply. </w:t>
      </w:r>
      <w:r w:rsidR="004D0E04">
        <w:t xml:space="preserve"> </w:t>
      </w:r>
    </w:p>
    <w:p w14:paraId="68D834AD" w14:textId="1292B3BF" w:rsidR="00F62EAE" w:rsidRDefault="006B3F33" w:rsidP="00F62EAE">
      <w:r>
        <w:t xml:space="preserve">The </w:t>
      </w:r>
      <w:r w:rsidRPr="00AA5E12">
        <w:t xml:space="preserve">general </w:t>
      </w:r>
      <w:r w:rsidRPr="005763E3">
        <w:t>syllab</w:t>
      </w:r>
      <w:r w:rsidR="004D2A3E" w:rsidRPr="005763E3">
        <w:t>i</w:t>
      </w:r>
      <w:r w:rsidRPr="00AA5E12">
        <w:t xml:space="preserve"> (GSB)</w:t>
      </w:r>
      <w:r>
        <w:t xml:space="preserve"> is presented in </w:t>
      </w:r>
      <w:r w:rsidRPr="00CD50CF">
        <w:rPr>
          <w:b/>
        </w:rPr>
        <w:t>Appendix A</w:t>
      </w:r>
      <w:r>
        <w:t xml:space="preserve">. Each individual study plan (hereafter referred to as ISP) shall, in conjunction with the application or admission, be specified in </w:t>
      </w:r>
      <w:r w:rsidRPr="00CD50CF">
        <w:rPr>
          <w:b/>
        </w:rPr>
        <w:t>Appendix B</w:t>
      </w:r>
      <w:r>
        <w:t>.</w:t>
      </w:r>
    </w:p>
    <w:p w14:paraId="46DD72C3" w14:textId="02A7646F" w:rsidR="00643213" w:rsidRDefault="00643213" w:rsidP="00643213">
      <w:pPr>
        <w:suppressAutoHyphens/>
        <w:spacing w:after="0" w:line="300" w:lineRule="atLeast"/>
        <w:ind w:right="-99"/>
        <w:jc w:val="both"/>
        <w:rPr>
          <w:rFonts w:ascii="Calibri" w:hAnsi="Calibri"/>
        </w:rPr>
      </w:pPr>
      <w:r>
        <w:rPr>
          <w:rFonts w:ascii="Calibri" w:hAnsi="Calibri"/>
        </w:rPr>
        <w:t xml:space="preserve">Any amendment to this </w:t>
      </w:r>
      <w:r w:rsidR="00A55849">
        <w:rPr>
          <w:rFonts w:ascii="Calibri" w:hAnsi="Calibri"/>
        </w:rPr>
        <w:t>agreement</w:t>
      </w:r>
      <w:r>
        <w:rPr>
          <w:rFonts w:ascii="Calibri" w:hAnsi="Calibri"/>
        </w:rPr>
        <w:t xml:space="preserve"> or the annexes shall be made in writing through mutual agreement between the parties. </w:t>
      </w:r>
    </w:p>
    <w:p w14:paraId="777ADFF3" w14:textId="6DDC9CB4" w:rsidR="00F62EAE" w:rsidRPr="00F95CF3" w:rsidRDefault="00F95CF3" w:rsidP="00452B88">
      <w:pPr>
        <w:pStyle w:val="Rubrik1"/>
        <w:rPr>
          <w:noProof/>
          <w:sz w:val="32"/>
        </w:rPr>
      </w:pPr>
      <w:r w:rsidRPr="00F95CF3">
        <w:rPr>
          <w:noProof/>
          <w:sz w:val="32"/>
        </w:rPr>
        <w:t>admittance</w:t>
      </w:r>
    </w:p>
    <w:p w14:paraId="36E21B1D" w14:textId="101FA555" w:rsidR="00F62EAE" w:rsidRDefault="00452B88" w:rsidP="00F62EAE">
      <w:pPr>
        <w:rPr>
          <w:rFonts w:ascii="Calibri" w:hAnsi="Calibri"/>
          <w:noProof/>
        </w:rPr>
      </w:pPr>
      <w:r>
        <w:rPr>
          <w:rFonts w:ascii="Calibri" w:hAnsi="Calibri"/>
          <w:noProof/>
        </w:rPr>
        <w:t xml:space="preserve">In order to undertake a jointly supervised thesis, the </w:t>
      </w:r>
      <w:r w:rsidR="007B4B49">
        <w:rPr>
          <w:rFonts w:ascii="Calibri" w:hAnsi="Calibri"/>
          <w:noProof/>
        </w:rPr>
        <w:t xml:space="preserve">doctoral </w:t>
      </w:r>
      <w:r>
        <w:rPr>
          <w:rFonts w:ascii="Calibri" w:hAnsi="Calibri"/>
          <w:noProof/>
        </w:rPr>
        <w:t>student must have been admitted an</w:t>
      </w:r>
      <w:r w:rsidR="004D0E04">
        <w:rPr>
          <w:rFonts w:ascii="Calibri" w:hAnsi="Calibri"/>
          <w:noProof/>
        </w:rPr>
        <w:t>d</w:t>
      </w:r>
      <w:r>
        <w:rPr>
          <w:rFonts w:ascii="Calibri" w:hAnsi="Calibri"/>
          <w:noProof/>
        </w:rPr>
        <w:t xml:space="preserve"> enrolled to a doctoral programme at both universities above.</w:t>
      </w:r>
    </w:p>
    <w:p w14:paraId="1B370187" w14:textId="05356E7E" w:rsidR="00F62EAE" w:rsidRPr="00C37AD5" w:rsidRDefault="00F95CF3" w:rsidP="00F62EAE">
      <w:pPr>
        <w:pStyle w:val="Rubrik1"/>
        <w:rPr>
          <w:noProof/>
          <w:sz w:val="32"/>
          <w:szCs w:val="32"/>
        </w:rPr>
      </w:pPr>
      <w:r>
        <w:rPr>
          <w:noProof/>
          <w:sz w:val="32"/>
          <w:szCs w:val="32"/>
        </w:rPr>
        <w:lastRenderedPageBreak/>
        <w:t>Time period at each university</w:t>
      </w:r>
    </w:p>
    <w:p w14:paraId="2842514A" w14:textId="5B008D76" w:rsidR="00F62EAE" w:rsidRDefault="00452B88" w:rsidP="00F62EAE">
      <w:r>
        <w:t xml:space="preserve">The joint supervision implies that the thesis shall be prepared at both universities. The duration of the periods to be spent at each university shall be determined by the </w:t>
      </w:r>
      <w:r w:rsidR="007B4B49">
        <w:t xml:space="preserve">individual </w:t>
      </w:r>
      <w:r>
        <w:t>study plan</w:t>
      </w:r>
      <w:r w:rsidR="007B4B49">
        <w:t xml:space="preserve"> (ISP)</w:t>
      </w:r>
      <w:r>
        <w:t xml:space="preserve"> and decided by the authorized organ at each party. In all cases, the period to be spent at either university shall not be fewer than 12 months, not necessarily in a consecutive time period. </w:t>
      </w:r>
    </w:p>
    <w:p w14:paraId="2319C415" w14:textId="0E8A549E" w:rsidR="00F62EAE" w:rsidRPr="00126866" w:rsidRDefault="00F95CF3" w:rsidP="00F62EAE">
      <w:pPr>
        <w:pStyle w:val="Rubrik1"/>
        <w:rPr>
          <w:sz w:val="32"/>
          <w:szCs w:val="32"/>
        </w:rPr>
      </w:pPr>
      <w:r>
        <w:rPr>
          <w:sz w:val="32"/>
          <w:szCs w:val="32"/>
        </w:rPr>
        <w:t>supervision</w:t>
      </w:r>
    </w:p>
    <w:p w14:paraId="3FEED740" w14:textId="4749FB7B" w:rsidR="00E247C7" w:rsidRDefault="00E247C7" w:rsidP="00F62EAE">
      <w:r>
        <w:t xml:space="preserve">The supervision of the doctoral </w:t>
      </w:r>
      <w:r w:rsidR="001F3C55">
        <w:t xml:space="preserve">student </w:t>
      </w:r>
      <w:r>
        <w:t xml:space="preserve">covered by this agreement will be undertaken jointly by the two </w:t>
      </w:r>
      <w:r w:rsidR="00E20F87">
        <w:t xml:space="preserve">principal </w:t>
      </w:r>
      <w:r>
        <w:t xml:space="preserve">supervisors. </w:t>
      </w:r>
    </w:p>
    <w:p w14:paraId="2E641D4F" w14:textId="26EF622F" w:rsidR="00F62EAE" w:rsidRDefault="00E247C7" w:rsidP="00F62EAE">
      <w:r>
        <w:t>The main</w:t>
      </w:r>
      <w:r w:rsidR="00CD7047">
        <w:t xml:space="preserve"> </w:t>
      </w:r>
      <w:r>
        <w:t>supervisor at UmU is XXXX. The main supervisor at the University XXX is YYY</w:t>
      </w:r>
    </w:p>
    <w:p w14:paraId="66DEEA13" w14:textId="09811E0C" w:rsidR="00E247C7" w:rsidRDefault="00E247C7" w:rsidP="00F62EAE">
      <w:r>
        <w:t xml:space="preserve">If a supervisor resigns, the applicable procedures at the corresponding university shall be complied with and the other university must be informed. </w:t>
      </w:r>
    </w:p>
    <w:p w14:paraId="555183FE" w14:textId="3341957E" w:rsidR="006D7C71" w:rsidRDefault="006D7C71" w:rsidP="00F62EAE">
      <w:r>
        <w:t>Apart from the aforementioned supervisors, each Partner University shall appoint a contact person responsible for non-academic issues.</w:t>
      </w:r>
    </w:p>
    <w:p w14:paraId="51C52A8D" w14:textId="1B8B0DFC" w:rsidR="00F62EAE" w:rsidRPr="00F95CF3" w:rsidRDefault="00F95CF3" w:rsidP="00F62EAE">
      <w:pPr>
        <w:pStyle w:val="Rubrik1"/>
        <w:rPr>
          <w:sz w:val="32"/>
          <w:szCs w:val="32"/>
        </w:rPr>
      </w:pPr>
      <w:r w:rsidRPr="00F95CF3">
        <w:rPr>
          <w:sz w:val="32"/>
          <w:szCs w:val="32"/>
        </w:rPr>
        <w:t>research project</w:t>
      </w:r>
    </w:p>
    <w:p w14:paraId="551A82BE" w14:textId="41BA91E1" w:rsidR="00F62EAE" w:rsidRDefault="00F161F6" w:rsidP="00F62EAE">
      <w:r>
        <w:t xml:space="preserve">The </w:t>
      </w:r>
      <w:r w:rsidR="001F3C55">
        <w:t xml:space="preserve">doctoral student </w:t>
      </w:r>
      <w:r>
        <w:t xml:space="preserve">will undertake research into XXX (preliminary title). </w:t>
      </w:r>
      <w:r w:rsidR="00F95CF3">
        <w:t>The research project is descri</w:t>
      </w:r>
      <w:r w:rsidR="009B59C1">
        <w:t>bed in more detail in Appendix B</w:t>
      </w:r>
      <w:r w:rsidR="00F95CF3">
        <w:t>.</w:t>
      </w:r>
      <w:r w:rsidR="006A48D1">
        <w:t xml:space="preserve"> </w:t>
      </w:r>
    </w:p>
    <w:p w14:paraId="3C837D66" w14:textId="0E715442" w:rsidR="00F62EAE" w:rsidRPr="00F95CF3" w:rsidRDefault="00F95CF3" w:rsidP="00F62EAE">
      <w:pPr>
        <w:pStyle w:val="Rubrik1"/>
        <w:rPr>
          <w:sz w:val="32"/>
        </w:rPr>
      </w:pPr>
      <w:r w:rsidRPr="00F95CF3">
        <w:rPr>
          <w:sz w:val="32"/>
        </w:rPr>
        <w:t>Fees</w:t>
      </w:r>
      <w:r w:rsidR="00344872">
        <w:rPr>
          <w:sz w:val="32"/>
        </w:rPr>
        <w:t>, scholarships and costs</w:t>
      </w:r>
    </w:p>
    <w:p w14:paraId="5AC2C74D" w14:textId="4A5F154A" w:rsidR="00344872" w:rsidRDefault="00344872" w:rsidP="00F62EAE"/>
    <w:p w14:paraId="1AC9D0C8" w14:textId="3A0CC896" w:rsidR="00344872" w:rsidRDefault="00344872" w:rsidP="00344872">
      <w:r>
        <w:t xml:space="preserve">The doctoral student will be eligible to apply for scholarships, for access to </w:t>
      </w:r>
      <w:r w:rsidRPr="00A84FB8">
        <w:t>hardship funds</w:t>
      </w:r>
      <w:r>
        <w:t xml:space="preserve"> and doctoral positions, where and when applicable, but will be eligible at any one time to be in receipt of full assistance from only one of the Partner Universities. The Partner Universities shall be permitted to discuss between themselves any proposed award of scholarship, employment or other. </w:t>
      </w:r>
    </w:p>
    <w:p w14:paraId="3792FAB5" w14:textId="088777F3" w:rsidR="00344872" w:rsidRPr="006511DB" w:rsidRDefault="00344872" w:rsidP="00344872">
      <w:r w:rsidRPr="007219CB">
        <w:t xml:space="preserve">The partners of the </w:t>
      </w:r>
      <w:r w:rsidR="0012312B">
        <w:t>double</w:t>
      </w:r>
      <w:r w:rsidR="00A55849">
        <w:t xml:space="preserve"> Doctoral </w:t>
      </w:r>
      <w:proofErr w:type="spellStart"/>
      <w:r w:rsidR="00A55849">
        <w:t>programm</w:t>
      </w:r>
      <w:r w:rsidRPr="007219CB">
        <w:t>e</w:t>
      </w:r>
      <w:proofErr w:type="spellEnd"/>
      <w:r w:rsidR="00AD7565">
        <w:t xml:space="preserve"> have the plan to implement the</w:t>
      </w:r>
      <w:r w:rsidRPr="007219CB">
        <w:t xml:space="preserve"> type of funding (employment, scholarships or other) for the different parts of the </w:t>
      </w:r>
      <w:proofErr w:type="spellStart"/>
      <w:r w:rsidRPr="007219CB">
        <w:t>programme</w:t>
      </w:r>
      <w:proofErr w:type="spellEnd"/>
      <w:r w:rsidRPr="007219CB">
        <w:t xml:space="preserve"> as follows:</w:t>
      </w:r>
      <w:r>
        <w:t xml:space="preserve"> </w:t>
      </w:r>
      <w:proofErr w:type="spellStart"/>
      <w:r>
        <w:t>xxxxx</w:t>
      </w:r>
      <w:proofErr w:type="spellEnd"/>
    </w:p>
    <w:p w14:paraId="0F8F3AD0" w14:textId="60EAC762" w:rsidR="00344872" w:rsidRDefault="00344872" w:rsidP="00344872">
      <w:pPr>
        <w:rPr>
          <w:rFonts w:cs="Arial"/>
          <w:bCs/>
        </w:rPr>
      </w:pPr>
      <w:r w:rsidRPr="00F36C6B">
        <w:rPr>
          <w:rFonts w:cs="Arial"/>
          <w:bCs/>
        </w:rPr>
        <w:t>Doctoral education is free in S</w:t>
      </w:r>
      <w:r>
        <w:rPr>
          <w:rFonts w:cs="Arial"/>
          <w:bCs/>
        </w:rPr>
        <w:t>w</w:t>
      </w:r>
      <w:r w:rsidRPr="00F36C6B">
        <w:rPr>
          <w:rFonts w:cs="Arial"/>
          <w:bCs/>
        </w:rPr>
        <w:t xml:space="preserve">eden and UmU does </w:t>
      </w:r>
      <w:r>
        <w:rPr>
          <w:rFonts w:cs="Arial"/>
          <w:bCs/>
        </w:rPr>
        <w:t xml:space="preserve">therefore </w:t>
      </w:r>
      <w:r w:rsidRPr="00F36C6B">
        <w:rPr>
          <w:rFonts w:cs="Arial"/>
          <w:bCs/>
        </w:rPr>
        <w:t xml:space="preserve">not charge fees from doctoral students. The doctoral student within this </w:t>
      </w:r>
      <w:proofErr w:type="spellStart"/>
      <w:r w:rsidRPr="00F36C6B">
        <w:rPr>
          <w:rFonts w:cs="Arial"/>
          <w:bCs/>
        </w:rPr>
        <w:t>programme</w:t>
      </w:r>
      <w:proofErr w:type="spellEnd"/>
      <w:r w:rsidRPr="00F36C6B">
        <w:rPr>
          <w:rFonts w:cs="Arial"/>
          <w:bCs/>
        </w:rPr>
        <w:t xml:space="preserve"> will not pay any fees, the partner universities will hereby agree to settle any</w:t>
      </w:r>
      <w:r>
        <w:rPr>
          <w:rFonts w:cs="Arial"/>
          <w:bCs/>
        </w:rPr>
        <w:t xml:space="preserve"> questions of fees between them by mutual agreement.  The individual doctoral student sh</w:t>
      </w:r>
      <w:r w:rsidR="00E2393F">
        <w:rPr>
          <w:rFonts w:cs="Arial"/>
          <w:bCs/>
        </w:rPr>
        <w:t>all</w:t>
      </w:r>
      <w:r>
        <w:rPr>
          <w:rFonts w:cs="Arial"/>
          <w:bCs/>
        </w:rPr>
        <w:t xml:space="preserve"> be exempt from any requirement to pay any fees. </w:t>
      </w:r>
    </w:p>
    <w:p w14:paraId="00EDE1F8" w14:textId="72E405DB" w:rsidR="00373C5B" w:rsidRPr="00373C5B" w:rsidRDefault="00373C5B" w:rsidP="00344872">
      <w:r>
        <w:t xml:space="preserve">Travel costs incurred by the student for travelling between Partner Universities will be covered as follows: [if applicable, enter travel costs arrangements e.g.:1 return ticket] </w:t>
      </w:r>
    </w:p>
    <w:p w14:paraId="04CFF0BE" w14:textId="336011AF" w:rsidR="00344872" w:rsidRPr="00B6733B" w:rsidRDefault="00344872" w:rsidP="00344872">
      <w:pPr>
        <w:rPr>
          <w:rFonts w:cs="Arial"/>
          <w:bCs/>
        </w:rPr>
      </w:pPr>
      <w:r w:rsidRPr="00F36C6B">
        <w:rPr>
          <w:rFonts w:cs="Arial"/>
          <w:bCs/>
        </w:rPr>
        <w:t xml:space="preserve">All costs for the doctoral student, and supervisors, </w:t>
      </w:r>
      <w:r>
        <w:rPr>
          <w:rFonts w:cs="Arial"/>
          <w:bCs/>
        </w:rPr>
        <w:t xml:space="preserve">such as travel, accommodation, everyday living expenses and extra insurance coverage should be </w:t>
      </w:r>
      <w:r w:rsidR="00373C5B" w:rsidRPr="00CD7047">
        <w:rPr>
          <w:rFonts w:cs="Arial"/>
          <w:bCs/>
        </w:rPr>
        <w:t>agreed upon and specified in the</w:t>
      </w:r>
      <w:r w:rsidR="00CD7047">
        <w:rPr>
          <w:rFonts w:cs="Arial"/>
          <w:bCs/>
        </w:rPr>
        <w:t xml:space="preserve"> ISP.</w:t>
      </w:r>
    </w:p>
    <w:p w14:paraId="7D64B03B" w14:textId="6CC92D7E" w:rsidR="00344872" w:rsidRDefault="00344872" w:rsidP="00F62EAE">
      <w:r w:rsidRPr="00B6733B">
        <w:lastRenderedPageBreak/>
        <w:t xml:space="preserve">In case one of the partner universities, for any reason, cannot fulfill its financial commitments, the responsibility will not pass on to the other parties of this agreement. </w:t>
      </w:r>
    </w:p>
    <w:p w14:paraId="22C861C4" w14:textId="42134B78" w:rsidR="00F161F6" w:rsidRPr="00F95CF3" w:rsidRDefault="00F95CF3" w:rsidP="00F161F6">
      <w:pPr>
        <w:pStyle w:val="Rubrik1"/>
        <w:rPr>
          <w:sz w:val="32"/>
        </w:rPr>
      </w:pPr>
      <w:r w:rsidRPr="00F95CF3">
        <w:rPr>
          <w:sz w:val="32"/>
        </w:rPr>
        <w:t>Assessment and examination</w:t>
      </w:r>
    </w:p>
    <w:p w14:paraId="7C5B640E" w14:textId="6E71D1F9" w:rsidR="00F161F6" w:rsidRDefault="00E2393F" w:rsidP="00F62EAE">
      <w:r>
        <w:t>There will be</w:t>
      </w:r>
      <w:r w:rsidR="00DC3C17">
        <w:t xml:space="preserve"> one</w:t>
      </w:r>
      <w:r>
        <w:t xml:space="preserve"> public defense</w:t>
      </w:r>
      <w:r w:rsidR="00F161F6">
        <w:t xml:space="preserve"> of the thesis that shall be possible to follow and partake at both universities. The examination should be in </w:t>
      </w:r>
      <w:r w:rsidR="00F161F6" w:rsidRPr="009333C4">
        <w:t>English.</w:t>
      </w:r>
      <w:r w:rsidR="00F161F6">
        <w:t xml:space="preserve"> The format of the </w:t>
      </w:r>
      <w:r>
        <w:t>public defense</w:t>
      </w:r>
      <w:r w:rsidR="00F161F6">
        <w:t xml:space="preserve"> shall comply with regulations of both universities and be agreed upon by the universities. </w:t>
      </w:r>
    </w:p>
    <w:p w14:paraId="308633A9" w14:textId="31D13ADF" w:rsidR="00CE793B" w:rsidRPr="00F95CF3" w:rsidRDefault="00F95CF3" w:rsidP="00CE793B">
      <w:pPr>
        <w:pStyle w:val="Rubrik1"/>
        <w:rPr>
          <w:sz w:val="32"/>
        </w:rPr>
      </w:pPr>
      <w:r w:rsidRPr="00F95CF3">
        <w:rPr>
          <w:sz w:val="32"/>
        </w:rPr>
        <w:t>Award of</w:t>
      </w:r>
      <w:r>
        <w:rPr>
          <w:sz w:val="32"/>
        </w:rPr>
        <w:t xml:space="preserve"> </w:t>
      </w:r>
      <w:r w:rsidR="00FE0FDB">
        <w:rPr>
          <w:sz w:val="32"/>
        </w:rPr>
        <w:t xml:space="preserve">the doctor of philosophy </w:t>
      </w:r>
    </w:p>
    <w:p w14:paraId="792516F1" w14:textId="45119E49" w:rsidR="00F62EAE" w:rsidRDefault="00CE793B" w:rsidP="00F62EAE">
      <w:r>
        <w:t xml:space="preserve">After completion of the doctoral </w:t>
      </w:r>
      <w:r w:rsidR="000C50FB">
        <w:t>education</w:t>
      </w:r>
      <w:r>
        <w:t>:</w:t>
      </w:r>
    </w:p>
    <w:p w14:paraId="04B7DC07" w14:textId="477F6153" w:rsidR="00CE793B" w:rsidRDefault="00CE793B" w:rsidP="00CE793B">
      <w:pPr>
        <w:pStyle w:val="Liststycke"/>
        <w:numPr>
          <w:ilvl w:val="0"/>
          <w:numId w:val="3"/>
        </w:numPr>
      </w:pPr>
      <w:r>
        <w:t xml:space="preserve">UmU will award the </w:t>
      </w:r>
      <w:r w:rsidR="007B4B49">
        <w:t xml:space="preserve">doctoral student </w:t>
      </w:r>
      <w:r>
        <w:t xml:space="preserve">the title of </w:t>
      </w:r>
      <w:r w:rsidRPr="000C50FB">
        <w:t>Doctor of Philosophy</w:t>
      </w:r>
      <w:r>
        <w:t xml:space="preserve"> in XXXX, in compliance with Swedish legislation and regulations. </w:t>
      </w:r>
    </w:p>
    <w:p w14:paraId="307C3AB2" w14:textId="483F9A86" w:rsidR="00CE793B" w:rsidRDefault="00CE793B" w:rsidP="00CE793B">
      <w:pPr>
        <w:pStyle w:val="Liststycke"/>
        <w:numPr>
          <w:ilvl w:val="0"/>
          <w:numId w:val="3"/>
        </w:numPr>
      </w:pPr>
      <w:r>
        <w:t xml:space="preserve">The University XXX will award the candidate the title of </w:t>
      </w:r>
      <w:r w:rsidRPr="000C50FB">
        <w:t>Doctor of Philosophy</w:t>
      </w:r>
      <w:r>
        <w:t xml:space="preserve"> in XXXX, in compliance with prevailing XXX (Country) legislation and regulations.</w:t>
      </w:r>
    </w:p>
    <w:p w14:paraId="1DD639A0" w14:textId="1DD7B11B" w:rsidR="00CE793B" w:rsidRDefault="00CE793B" w:rsidP="00CE793B">
      <w:r>
        <w:t xml:space="preserve">Both degrees must be cited in the minutes of </w:t>
      </w:r>
      <w:r w:rsidR="001F3C55">
        <w:t xml:space="preserve">the </w:t>
      </w:r>
      <w:r w:rsidR="000C50FB">
        <w:t>public defense</w:t>
      </w:r>
      <w:r>
        <w:t xml:space="preserve">. </w:t>
      </w:r>
    </w:p>
    <w:p w14:paraId="7E240E25" w14:textId="0115031E" w:rsidR="00CE793B" w:rsidRPr="00F95CF3" w:rsidRDefault="00F95CF3" w:rsidP="00CE793B">
      <w:pPr>
        <w:pStyle w:val="Rubrik1"/>
        <w:rPr>
          <w:sz w:val="32"/>
        </w:rPr>
      </w:pPr>
      <w:r w:rsidRPr="00F95CF3">
        <w:rPr>
          <w:sz w:val="32"/>
        </w:rPr>
        <w:t xml:space="preserve">Language </w:t>
      </w:r>
    </w:p>
    <w:p w14:paraId="1EEE0880" w14:textId="77777777" w:rsidR="00F62EAE" w:rsidRDefault="00F62EAE" w:rsidP="00F62EAE"/>
    <w:p w14:paraId="4BF472AE" w14:textId="0210317F" w:rsidR="009F4972" w:rsidRDefault="00CE793B" w:rsidP="00F62EAE">
      <w:r>
        <w:t>The doctoral thes</w:t>
      </w:r>
      <w:r w:rsidR="00DC3C17">
        <w:t>i</w:t>
      </w:r>
      <w:r>
        <w:t>s shall be written in English. The extended summary shall be written in English and, when applicable, in Swedish.</w:t>
      </w:r>
    </w:p>
    <w:p w14:paraId="7BE048E3" w14:textId="7E8890D3" w:rsidR="009F4972" w:rsidRPr="00F95CF3" w:rsidRDefault="006F63FE" w:rsidP="009F4972">
      <w:pPr>
        <w:pStyle w:val="Rubrik1"/>
        <w:rPr>
          <w:sz w:val="32"/>
        </w:rPr>
      </w:pPr>
      <w:r w:rsidRPr="00F95CF3">
        <w:rPr>
          <w:sz w:val="32"/>
        </w:rPr>
        <w:t>diploma supplement</w:t>
      </w:r>
    </w:p>
    <w:p w14:paraId="2E9A4640" w14:textId="3629427A" w:rsidR="00F62EAE" w:rsidRDefault="009F4972" w:rsidP="00F62EAE">
      <w:r>
        <w:t xml:space="preserve">A Diploma Supplement shall be attached to each diploma, in which it should be stated that “the current doctoral education has been carried out under joint supervision between the University of XXX and UmU, and corresponding degrees have been awarded by both universities.” </w:t>
      </w:r>
    </w:p>
    <w:p w14:paraId="6F85DE0A" w14:textId="6CEA95FA" w:rsidR="00F62EAE" w:rsidRPr="00F95CF3" w:rsidRDefault="006F63FE" w:rsidP="009F4972">
      <w:pPr>
        <w:pStyle w:val="Rubrik1"/>
        <w:rPr>
          <w:sz w:val="32"/>
        </w:rPr>
      </w:pPr>
      <w:r w:rsidRPr="00F95CF3">
        <w:rPr>
          <w:sz w:val="32"/>
        </w:rPr>
        <w:t>intellectual property</w:t>
      </w:r>
    </w:p>
    <w:p w14:paraId="7DA408D6" w14:textId="7C9085A9" w:rsidR="00F62EAE" w:rsidRDefault="009F4972" w:rsidP="00F62EAE">
      <w:r>
        <w:t>The terms and conditions regarding the copyright and intellectual property of the thes</w:t>
      </w:r>
      <w:r w:rsidR="00DC3C17">
        <w:t>i</w:t>
      </w:r>
      <w:r>
        <w:t xml:space="preserve">s shall be in accordance with the current regulations in force in both Sweden and XXX (Country).  Authorship status for all publications emanating from the thesis project must be based on the international guidelines provided by the ……..(If there is a committee for example, like Medical Journal Editors…) </w:t>
      </w:r>
    </w:p>
    <w:p w14:paraId="2F501A44" w14:textId="4914DCB1" w:rsidR="006F63FE" w:rsidRDefault="008426AA" w:rsidP="006F63FE">
      <w:r>
        <w:t>The doctoral s</w:t>
      </w:r>
      <w:r w:rsidR="006F63FE">
        <w:t xml:space="preserve">tudent, the supervisors and the Partner </w:t>
      </w:r>
      <w:r w:rsidR="000B4137">
        <w:t>Universities</w:t>
      </w:r>
      <w:r w:rsidR="006F63FE">
        <w:t xml:space="preserve"> will comply with the relevant policies of both Partner</w:t>
      </w:r>
      <w:r w:rsidR="000B4137">
        <w:t xml:space="preserve"> Universities</w:t>
      </w:r>
      <w:r w:rsidR="006F63FE">
        <w:t xml:space="preserve"> with regard to intellectual pr</w:t>
      </w:r>
      <w:r w:rsidR="000B4137">
        <w:t>operty in order to protect the d</w:t>
      </w:r>
      <w:r w:rsidR="006F63FE">
        <w:t>octoral student</w:t>
      </w:r>
      <w:r w:rsidR="009B59C1">
        <w:t>’s</w:t>
      </w:r>
      <w:r w:rsidR="006F63FE">
        <w:t xml:space="preserve"> research and the publication of the research results. If there is a conflict between the </w:t>
      </w:r>
      <w:r w:rsidR="006F63FE">
        <w:lastRenderedPageBreak/>
        <w:t xml:space="preserve">intellectual property regulations of the Partner </w:t>
      </w:r>
      <w:r w:rsidR="00EA1F6B">
        <w:t>Universities</w:t>
      </w:r>
      <w:r w:rsidR="00D53A8F">
        <w:t>, t</w:t>
      </w:r>
      <w:r w:rsidR="000B4137">
        <w:t>he doctoral s</w:t>
      </w:r>
      <w:r w:rsidR="006F63FE">
        <w:t xml:space="preserve">tudent, the supervisors and the Partner </w:t>
      </w:r>
      <w:r w:rsidR="00D53A8F">
        <w:t>Universities</w:t>
      </w:r>
      <w:r w:rsidR="006F63FE">
        <w:t xml:space="preserve"> agree to resolve this by mutual agreement. </w:t>
      </w:r>
    </w:p>
    <w:p w14:paraId="2F0C744D" w14:textId="03E9C66C" w:rsidR="006F63FE" w:rsidRPr="00B370F1" w:rsidRDefault="006F63FE" w:rsidP="006F63FE">
      <w:r w:rsidRPr="00B370F1">
        <w:t xml:space="preserve">UmU applies the principle of “professor’s privilege”. Therefore UmU claims no ownership over results </w:t>
      </w:r>
      <w:r w:rsidR="005329B0">
        <w:t>produced</w:t>
      </w:r>
      <w:r>
        <w:t xml:space="preserve"> from the work of the doctoral student</w:t>
      </w:r>
      <w:r w:rsidRPr="00B370F1">
        <w:t xml:space="preserve"> in his/her research project. However, UmU reserves the right to freely use general techniques, systems and methods in further research and teaching, that are developed or utilized by the doctoral candidate within the research project.</w:t>
      </w:r>
    </w:p>
    <w:p w14:paraId="1A744240" w14:textId="107670D3" w:rsidR="00FE0FDB" w:rsidRPr="00F95CF3" w:rsidRDefault="00FE0FDB" w:rsidP="00FE0FDB">
      <w:pPr>
        <w:pStyle w:val="Rubrik1"/>
        <w:rPr>
          <w:sz w:val="32"/>
        </w:rPr>
      </w:pPr>
      <w:r>
        <w:rPr>
          <w:sz w:val="32"/>
        </w:rPr>
        <w:t>confidentiality</w:t>
      </w:r>
    </w:p>
    <w:p w14:paraId="0A7A0135" w14:textId="3CE38554" w:rsidR="00FE0FDB" w:rsidRDefault="00FE0FDB" w:rsidP="00FE0FDB">
      <w:r>
        <w:t xml:space="preserve">“Confidential information” refers to such information </w:t>
      </w:r>
      <w:r w:rsidR="000F33BB">
        <w:t>provided by a Party during the p</w:t>
      </w:r>
      <w:r>
        <w:t>roject which:</w:t>
      </w:r>
    </w:p>
    <w:p w14:paraId="058D1511" w14:textId="77777777" w:rsidR="00FE0FDB" w:rsidRDefault="00FE0FDB" w:rsidP="00FE0FDB">
      <w:pPr>
        <w:pStyle w:val="Liststycke"/>
        <w:numPr>
          <w:ilvl w:val="0"/>
          <w:numId w:val="2"/>
        </w:numPr>
      </w:pPr>
      <w:r>
        <w:t>is clearly marked “confidential, or</w:t>
      </w:r>
    </w:p>
    <w:p w14:paraId="106DD33E" w14:textId="77777777" w:rsidR="00FE0FDB" w:rsidRDefault="00FE0FDB" w:rsidP="00FE0FDB">
      <w:pPr>
        <w:pStyle w:val="Liststycke"/>
        <w:numPr>
          <w:ilvl w:val="0"/>
          <w:numId w:val="2"/>
        </w:numPr>
      </w:pPr>
      <w:r>
        <w:t>if disclosed orally, is characterized as confidential at the time of the disclosure</w:t>
      </w:r>
    </w:p>
    <w:p w14:paraId="604DAF7D" w14:textId="7CE2530A" w:rsidR="00FE0FDB" w:rsidRDefault="00FE0FDB" w:rsidP="00FE0FDB">
      <w:r>
        <w:t>From ti</w:t>
      </w:r>
      <w:r w:rsidR="000F33BB">
        <w:t>me to time during the term, UmU</w:t>
      </w:r>
      <w:r>
        <w:t xml:space="preserve"> and [Abbreviated designation of Partner </w:t>
      </w:r>
      <w:r w:rsidR="00EA1F6B">
        <w:t>University</w:t>
      </w:r>
      <w:r>
        <w:t xml:space="preserve">] will exchange confidential information. Such information may be disclosed orally or in writing. Each Partner </w:t>
      </w:r>
      <w:r w:rsidR="000F33BB">
        <w:t>University</w:t>
      </w:r>
      <w:r>
        <w:t xml:space="preserve"> undertakes to keep such information secret and confidential and not to disclose the same to any other person except to the extent that such information is: </w:t>
      </w:r>
    </w:p>
    <w:p w14:paraId="1F523092" w14:textId="77777777" w:rsidR="00FE0FDB" w:rsidRDefault="00FE0FDB" w:rsidP="00FE0FDB">
      <w:pPr>
        <w:pStyle w:val="Liststycke"/>
        <w:numPr>
          <w:ilvl w:val="0"/>
          <w:numId w:val="2"/>
        </w:numPr>
      </w:pPr>
      <w:r>
        <w:t>in the public domain (other than as a result of the breach of any obligation of confidence),</w:t>
      </w:r>
    </w:p>
    <w:p w14:paraId="2F1E0291" w14:textId="2514D638" w:rsidR="00FE0FDB" w:rsidRPr="0027135E" w:rsidRDefault="00FE0FDB" w:rsidP="00FE0FDB">
      <w:pPr>
        <w:pStyle w:val="Liststycke"/>
        <w:numPr>
          <w:ilvl w:val="0"/>
          <w:numId w:val="2"/>
        </w:numPr>
      </w:pPr>
      <w:r>
        <w:t xml:space="preserve">known to the receiving party at the time of disclosure, has been legitimately disclosed to a Party </w:t>
      </w:r>
      <w:r w:rsidRPr="0027135E">
        <w:t>by any other source than, and ind</w:t>
      </w:r>
      <w:r w:rsidR="000F33BB">
        <w:t>ependently of, a Party to this a</w:t>
      </w:r>
      <w:r w:rsidRPr="0027135E">
        <w:t>greement, and/or</w:t>
      </w:r>
    </w:p>
    <w:p w14:paraId="2D5550FD" w14:textId="77777777" w:rsidR="00FE0FDB" w:rsidRPr="0027135E" w:rsidRDefault="00FE0FDB" w:rsidP="00FE0FDB">
      <w:pPr>
        <w:pStyle w:val="Liststycke"/>
        <w:numPr>
          <w:ilvl w:val="0"/>
          <w:numId w:val="2"/>
        </w:numPr>
      </w:pPr>
      <w:r w:rsidRPr="0027135E">
        <w:t xml:space="preserve">is required to be disclosed by laws or regulations or with a court or administrative order. </w:t>
      </w:r>
    </w:p>
    <w:p w14:paraId="3D10CB5C" w14:textId="32D62F10" w:rsidR="00FE0FDB" w:rsidRDefault="00FE0FDB" w:rsidP="00FE0FDB">
      <w:r>
        <w:t>The Parties agree not to disclose any confidential information to any third party. The Parties agree not to use any confidential information for any purpose</w:t>
      </w:r>
      <w:r w:rsidR="000F33BB">
        <w:t xml:space="preserve"> other than as set out in this a</w:t>
      </w:r>
      <w:r>
        <w:t>greement without the prior written consent of the disclosing Party in each specific case. Each Party reserves all rights in its confidential information, or any other information disclosed hereunder, and no rights or obligations other than those expressly recited herein are gran</w:t>
      </w:r>
      <w:r w:rsidR="000F33BB">
        <w:t>ted or to be implied from this a</w:t>
      </w:r>
      <w:r>
        <w:t xml:space="preserve">greement. In particular, no license is hereby granted directly or indirectly under any patent, invention, discovery, copyright or other intellectual property right now or in the future held, made obtained or licensable by either Party. </w:t>
      </w:r>
    </w:p>
    <w:p w14:paraId="469DD062" w14:textId="4DA2D0F4" w:rsidR="006F63FE" w:rsidRDefault="00FE0FDB" w:rsidP="00F62EAE">
      <w:r>
        <w:t xml:space="preserve">The receiving Party must take all reasonable measures to ensure that confidential information is kept confidential. The receiving Party may only reveal confidential information on a need-to-know basis to employees and other persons engaged by that Party for the execution of the </w:t>
      </w:r>
      <w:proofErr w:type="spellStart"/>
      <w:r w:rsidR="00EA1F6B">
        <w:t>programme</w:t>
      </w:r>
      <w:proofErr w:type="spellEnd"/>
      <w:r>
        <w:t>. The receiving Party ensures that employees or other persons to whom confidential information is disclosed will observe confidentiality in accordan</w:t>
      </w:r>
      <w:r w:rsidR="000F33BB">
        <w:t>ce with the provisions of this a</w:t>
      </w:r>
      <w:r>
        <w:t>greement.</w:t>
      </w:r>
    </w:p>
    <w:p w14:paraId="18F3E677" w14:textId="5828FC57" w:rsidR="00F62EAE" w:rsidRPr="00F95CF3" w:rsidRDefault="006F63FE" w:rsidP="00D1727A">
      <w:pPr>
        <w:pStyle w:val="Rubrik1"/>
        <w:rPr>
          <w:sz w:val="32"/>
        </w:rPr>
      </w:pPr>
      <w:r w:rsidRPr="00F95CF3">
        <w:rPr>
          <w:sz w:val="32"/>
        </w:rPr>
        <w:t>funding</w:t>
      </w:r>
    </w:p>
    <w:p w14:paraId="5FDD2C49" w14:textId="7887AB5B" w:rsidR="00F62EAE" w:rsidRDefault="00D1727A" w:rsidP="00F62EAE">
      <w:r>
        <w:t xml:space="preserve">Each university will seek appropriate sources of funding to meet the costs of this agreement. The salary, travelling and per diem expenses incurred by the examiners shall be met by the university that appointed them. </w:t>
      </w:r>
      <w:r w:rsidR="002B3043">
        <w:t xml:space="preserve">In case one of the partner universities, for any reason, cannot fulfill its financial commitments, the responsibility will not pass on to the other </w:t>
      </w:r>
      <w:r w:rsidR="001F3C55">
        <w:t xml:space="preserve">party </w:t>
      </w:r>
      <w:r w:rsidR="002B3043">
        <w:t xml:space="preserve">of this agreement. </w:t>
      </w:r>
    </w:p>
    <w:p w14:paraId="0C46726E" w14:textId="19C88733" w:rsidR="00FE0FDB" w:rsidRPr="00F95CF3" w:rsidRDefault="00FE0FDB" w:rsidP="00FE0FDB">
      <w:pPr>
        <w:pStyle w:val="Rubrik1"/>
        <w:rPr>
          <w:sz w:val="32"/>
        </w:rPr>
      </w:pPr>
      <w:r>
        <w:rPr>
          <w:sz w:val="32"/>
        </w:rPr>
        <w:lastRenderedPageBreak/>
        <w:t>insurance</w:t>
      </w:r>
    </w:p>
    <w:p w14:paraId="1499035D" w14:textId="57A8B7FB" w:rsidR="00FE0FDB" w:rsidRDefault="00FE0FDB" w:rsidP="00FE0FDB">
      <w:r>
        <w:t xml:space="preserve">Doctoral students employed at </w:t>
      </w:r>
      <w:r w:rsidR="008C06E9">
        <w:t>UmU</w:t>
      </w:r>
      <w:r>
        <w:t xml:space="preserve">, while studying at </w:t>
      </w:r>
      <w:r w:rsidR="008C06E9">
        <w:t>UmU</w:t>
      </w:r>
      <w:r>
        <w:t xml:space="preserve">, will be covered by regular insurance scheme. Doctoral students employed at </w:t>
      </w:r>
      <w:r w:rsidR="008C06E9">
        <w:t>UmU, while studying at [name of P</w:t>
      </w:r>
      <w:r>
        <w:t xml:space="preserve">artner </w:t>
      </w:r>
      <w:r w:rsidR="008C06E9">
        <w:t>University</w:t>
      </w:r>
      <w:r>
        <w:t xml:space="preserve"> and country] as a doctoral student, will be formally contracted for service abroad and eligible for the insurance according to the</w:t>
      </w:r>
      <w:r w:rsidR="005B6D9B">
        <w:t xml:space="preserve"> </w:t>
      </w:r>
      <w:r w:rsidR="005B6D9B" w:rsidRPr="0035191C">
        <w:t>“Student UT”</w:t>
      </w:r>
      <w:r w:rsidRPr="0035191C">
        <w:t>.</w:t>
      </w:r>
      <w:r>
        <w:t xml:space="preserve"> </w:t>
      </w:r>
      <w:r w:rsidR="005B6D9B">
        <w:t xml:space="preserve">Such insurance will be provided by [name of partner institution]. </w:t>
      </w:r>
      <w:r>
        <w:t xml:space="preserve">A doctoral student not employed at Umeå University, while located at </w:t>
      </w:r>
      <w:r w:rsidR="008C06E9">
        <w:t xml:space="preserve">UmU </w:t>
      </w:r>
      <w:r>
        <w:t xml:space="preserve">as a doctoral student, will be covered by the </w:t>
      </w:r>
      <w:r w:rsidR="008C06E9">
        <w:t>UmU</w:t>
      </w:r>
      <w:r>
        <w:t xml:space="preserve"> with a personal insurance </w:t>
      </w:r>
      <w:r w:rsidR="005B6D9B">
        <w:t>according to the</w:t>
      </w:r>
      <w:r w:rsidR="006B3F33">
        <w:t xml:space="preserve"> “Student IN”. </w:t>
      </w:r>
      <w:r w:rsidR="005D16DC" w:rsidRPr="00CD7047">
        <w:t>This insurance is not valid during the doctoral student’s leisure time.</w:t>
      </w:r>
    </w:p>
    <w:p w14:paraId="7B15BED2" w14:textId="71DF0700" w:rsidR="00FE0FDB" w:rsidRDefault="00FE0FDB" w:rsidP="00F62EAE">
      <w:r>
        <w:t xml:space="preserve">In the event that regular coverage is deemed insufficient, it will be the responsibility of each </w:t>
      </w:r>
      <w:r w:rsidR="00CD7047">
        <w:t>d</w:t>
      </w:r>
      <w:r w:rsidR="003D0201">
        <w:t>octoral s</w:t>
      </w:r>
      <w:r>
        <w:t xml:space="preserve">tudent to make sure the healthcare and insurance arrangements </w:t>
      </w:r>
      <w:r w:rsidR="005D16DC">
        <w:t xml:space="preserve">are seen to. </w:t>
      </w:r>
    </w:p>
    <w:p w14:paraId="42F8CA2E" w14:textId="4EF92D87" w:rsidR="00F62EAE" w:rsidRPr="00F95CF3" w:rsidRDefault="00C35477" w:rsidP="00D1727A">
      <w:pPr>
        <w:pStyle w:val="Rubrik1"/>
        <w:rPr>
          <w:sz w:val="32"/>
        </w:rPr>
      </w:pPr>
      <w:r w:rsidRPr="00F95CF3">
        <w:rPr>
          <w:sz w:val="32"/>
        </w:rPr>
        <w:t>Length of agreement</w:t>
      </w:r>
    </w:p>
    <w:p w14:paraId="0315BBED" w14:textId="5003FE13" w:rsidR="00D1727A" w:rsidRDefault="00772986" w:rsidP="00F62EAE">
      <w:r>
        <w:t xml:space="preserve">The agreement shall enter into force upon signature by both/all parties. </w:t>
      </w:r>
      <w:r w:rsidR="00D1727A">
        <w:t xml:space="preserve">This agreement shall be valid </w:t>
      </w:r>
      <w:r w:rsidR="00D1727A" w:rsidRPr="0035191C">
        <w:t>for five years from the date of the latest signature below, or until the doctoral student has been awarded the degrees specified in this agreement</w:t>
      </w:r>
      <w:r w:rsidR="006B3F33" w:rsidRPr="0035191C">
        <w:t xml:space="preserve">, </w:t>
      </w:r>
      <w:r w:rsidR="006B3F33">
        <w:t xml:space="preserve">for a </w:t>
      </w:r>
      <w:r w:rsidR="00F50BD3" w:rsidRPr="0035191C">
        <w:t xml:space="preserve">maximum </w:t>
      </w:r>
      <w:r w:rsidR="006B3F33">
        <w:t xml:space="preserve">of </w:t>
      </w:r>
      <w:r w:rsidR="00F50BD3" w:rsidRPr="0035191C">
        <w:t>8 years</w:t>
      </w:r>
      <w:r w:rsidR="00D1727A" w:rsidRPr="0035191C">
        <w:t>. The</w:t>
      </w:r>
      <w:r w:rsidR="00D1727A">
        <w:t xml:space="preserve"> parties may agree to extend the agreement in writing. The agreement may be terminated on the written request of the doctoral student to any of the universities. </w:t>
      </w:r>
    </w:p>
    <w:p w14:paraId="5D71227F" w14:textId="3425AEC1" w:rsidR="00F62EAE" w:rsidRDefault="00D1727A" w:rsidP="00F62EAE">
      <w:r>
        <w:t xml:space="preserve">Each party may terminate the agreement by giving six (6) months’ written notice to the other party. Termination, unless effected by the doctoral student, will not affect the doctoral student’s opportunity or means to complete his/her doctoral studies at either of the universities. </w:t>
      </w:r>
    </w:p>
    <w:p w14:paraId="5019BDE3" w14:textId="795FED75" w:rsidR="00E35FEF" w:rsidRPr="00F95CF3" w:rsidRDefault="00F95CF3" w:rsidP="00E35FEF">
      <w:pPr>
        <w:pStyle w:val="Rubrik1"/>
        <w:rPr>
          <w:sz w:val="32"/>
        </w:rPr>
      </w:pPr>
      <w:r w:rsidRPr="00F95CF3">
        <w:rPr>
          <w:sz w:val="32"/>
        </w:rPr>
        <w:t>liability</w:t>
      </w:r>
    </w:p>
    <w:p w14:paraId="06968309" w14:textId="5333B8E8" w:rsidR="00E35FEF" w:rsidRDefault="00E35FEF" w:rsidP="00E35FEF">
      <w:r>
        <w:t xml:space="preserve">Each party shall be solely liable for any loss, damage or injury to third parties resulting from the performance of the said party’s obligations by it or on its behalf under this agreement. A party shall not be responsible to the other party for any punitive or special damages, indirect or consequential loss or damages or similar, such as, but not limited to, loss of profit, loss of revenue or loss of contracts, unless caused by gross negligence or by a willful act. </w:t>
      </w:r>
    </w:p>
    <w:p w14:paraId="02496B56" w14:textId="10F92384" w:rsidR="00E35FEF" w:rsidRDefault="00E35FEF" w:rsidP="00E35FEF">
      <w:pPr>
        <w:pStyle w:val="Rubrik1"/>
      </w:pPr>
    </w:p>
    <w:p w14:paraId="55A7678E" w14:textId="4A102F4F" w:rsidR="00E35FEF" w:rsidRDefault="00E35FEF" w:rsidP="00E35FEF">
      <w:r>
        <w:t xml:space="preserve">Nothing in this agreement shall be construed as conferring rights to use in advertising, publicity or otherwise the name of the parties or any of their logos, trademarks or similar without prior written approval. </w:t>
      </w:r>
    </w:p>
    <w:p w14:paraId="3A84BC03" w14:textId="13177021" w:rsidR="00E35FEF" w:rsidRPr="00F95CF3" w:rsidRDefault="00F95CF3" w:rsidP="00E35FEF">
      <w:pPr>
        <w:pStyle w:val="Rubrik1"/>
        <w:rPr>
          <w:sz w:val="32"/>
        </w:rPr>
      </w:pPr>
      <w:r w:rsidRPr="00F95CF3">
        <w:rPr>
          <w:sz w:val="32"/>
        </w:rPr>
        <w:lastRenderedPageBreak/>
        <w:t>dispute resolution</w:t>
      </w:r>
    </w:p>
    <w:p w14:paraId="112D8A2C" w14:textId="4A8CE8AE" w:rsidR="00E35FEF" w:rsidRDefault="00E35FEF" w:rsidP="00E35FEF">
      <w:r>
        <w:t>In the event of disputes, disagreements or conflicts that cannot be resolved between the parties, the XXX and the Dean of Faculty YYY, will promptly address these matter</w:t>
      </w:r>
      <w:r w:rsidR="009B59C1">
        <w:t>s</w:t>
      </w:r>
      <w:r>
        <w:t xml:space="preserve"> through negotiations and come to an agreement. </w:t>
      </w:r>
    </w:p>
    <w:p w14:paraId="05CBBF84" w14:textId="2B0BDC73" w:rsidR="00E35FEF" w:rsidRPr="00F95CF3" w:rsidRDefault="00C35477" w:rsidP="00E35FEF">
      <w:pPr>
        <w:pStyle w:val="Rubrik1"/>
        <w:rPr>
          <w:sz w:val="32"/>
        </w:rPr>
      </w:pPr>
      <w:r w:rsidRPr="00F95CF3">
        <w:rPr>
          <w:sz w:val="32"/>
        </w:rPr>
        <w:t xml:space="preserve">liaison </w:t>
      </w:r>
      <w:r w:rsidR="00F95CF3" w:rsidRPr="00F95CF3">
        <w:rPr>
          <w:sz w:val="32"/>
        </w:rPr>
        <w:t>officers</w:t>
      </w:r>
    </w:p>
    <w:p w14:paraId="1B1A6D9D" w14:textId="431968C5" w:rsidR="00E35FEF" w:rsidRDefault="00E35FEF" w:rsidP="00E35FEF">
      <w:r>
        <w:t>The designated liaison officers for this agreement are:</w:t>
      </w:r>
    </w:p>
    <w:p w14:paraId="747EE4B8" w14:textId="77777777" w:rsidR="00E35FEF" w:rsidRDefault="00E35FEF" w:rsidP="00E35FEF"/>
    <w:p w14:paraId="40D52635" w14:textId="15EDA1C9" w:rsidR="00E35FEF" w:rsidRDefault="00E35FEF" w:rsidP="00E35FEF">
      <w:r>
        <w:t xml:space="preserve">For the University of XXXX </w:t>
      </w:r>
      <w:r>
        <w:tab/>
      </w:r>
      <w:r>
        <w:tab/>
      </w:r>
      <w:r>
        <w:tab/>
        <w:t>For UmU</w:t>
      </w:r>
    </w:p>
    <w:p w14:paraId="4826DCB3" w14:textId="77777777" w:rsidR="00E35FEF" w:rsidRDefault="00E35FEF" w:rsidP="00E35FEF"/>
    <w:p w14:paraId="58645EEE" w14:textId="59836A44" w:rsidR="00E35FEF" w:rsidRDefault="00E35FEF" w:rsidP="00E35FEF">
      <w:r>
        <w:t>……………………………………….</w:t>
      </w:r>
      <w:r>
        <w:tab/>
      </w:r>
      <w:r>
        <w:tab/>
      </w:r>
      <w:r>
        <w:tab/>
        <w:t>……………………………………….</w:t>
      </w:r>
    </w:p>
    <w:p w14:paraId="5FEBD947" w14:textId="13F7481A" w:rsidR="00E35FEF" w:rsidRDefault="00E35FEF" w:rsidP="00E35FEF">
      <w:r>
        <w:t>XXXXX</w:t>
      </w:r>
      <w:r>
        <w:tab/>
      </w:r>
      <w:r>
        <w:tab/>
      </w:r>
      <w:r>
        <w:tab/>
      </w:r>
      <w:r>
        <w:tab/>
      </w:r>
      <w:proofErr w:type="spellStart"/>
      <w:r>
        <w:t>xxxxxx</w:t>
      </w:r>
      <w:proofErr w:type="spellEnd"/>
    </w:p>
    <w:p w14:paraId="6CE1228C" w14:textId="6D1E5940" w:rsidR="00E35FEF" w:rsidRDefault="00E35FEF" w:rsidP="00E35FEF">
      <w:r>
        <w:tab/>
      </w:r>
      <w:r>
        <w:tab/>
      </w:r>
      <w:r>
        <w:tab/>
      </w:r>
      <w:r>
        <w:tab/>
      </w:r>
      <w:r w:rsidRPr="007B6B1C">
        <w:t xml:space="preserve">Dean </w:t>
      </w:r>
      <w:r w:rsidR="009B59C1" w:rsidRPr="007B6B1C">
        <w:t xml:space="preserve">of </w:t>
      </w:r>
      <w:r w:rsidR="00F50BD3">
        <w:t>the Faculty of…</w:t>
      </w:r>
    </w:p>
    <w:p w14:paraId="4E4A920D" w14:textId="77777777" w:rsidR="00E35FEF" w:rsidRDefault="00E35FEF" w:rsidP="00E35FEF">
      <w:pPr>
        <w:pBdr>
          <w:bottom w:val="single" w:sz="12" w:space="1" w:color="auto"/>
        </w:pBdr>
      </w:pPr>
    </w:p>
    <w:p w14:paraId="14F071B2" w14:textId="77777777" w:rsidR="00E35FEF" w:rsidRDefault="00E35FEF" w:rsidP="00E35FEF"/>
    <w:p w14:paraId="15FDB6EC" w14:textId="2DA7EE4A" w:rsidR="00E35FEF" w:rsidRDefault="00E35FEF" w:rsidP="00E35FEF">
      <w:r>
        <w:t xml:space="preserve">In pursuance thereof we hereby sign this agreement, in duplicate (2 copies), and in English at the place and date stated below. </w:t>
      </w:r>
    </w:p>
    <w:p w14:paraId="3A9D9E0D" w14:textId="77777777" w:rsidR="008C085E" w:rsidRDefault="008C085E" w:rsidP="00931661"/>
    <w:p w14:paraId="4DB838B3" w14:textId="77777777" w:rsidR="00931661" w:rsidRDefault="00931661" w:rsidP="00931661">
      <w:r>
        <w:t xml:space="preserve">For the University of XXXX </w:t>
      </w:r>
      <w:r>
        <w:tab/>
      </w:r>
      <w:r>
        <w:tab/>
      </w:r>
      <w:r>
        <w:tab/>
        <w:t>For UmU</w:t>
      </w:r>
    </w:p>
    <w:p w14:paraId="2F63FC2D" w14:textId="77777777" w:rsidR="00931661" w:rsidRDefault="00931661" w:rsidP="00931661"/>
    <w:p w14:paraId="29CE1953" w14:textId="77777777" w:rsidR="00931661" w:rsidRDefault="00931661" w:rsidP="00931661">
      <w:r>
        <w:t>……………………………………….</w:t>
      </w:r>
      <w:r>
        <w:tab/>
      </w:r>
      <w:r>
        <w:tab/>
      </w:r>
      <w:r>
        <w:tab/>
        <w:t>……………………………………….</w:t>
      </w:r>
    </w:p>
    <w:p w14:paraId="62AE49DC" w14:textId="53F8D52E" w:rsidR="00931661" w:rsidRDefault="00772986" w:rsidP="00931661">
      <w:proofErr w:type="spellStart"/>
      <w:r>
        <w:t>xxxx</w:t>
      </w:r>
      <w:proofErr w:type="spellEnd"/>
      <w:r w:rsidR="00931661">
        <w:tab/>
      </w:r>
      <w:r w:rsidR="00931661">
        <w:tab/>
      </w:r>
      <w:r w:rsidR="00931661">
        <w:tab/>
      </w:r>
      <w:r>
        <w:tab/>
        <w:t xml:space="preserve">Vice </w:t>
      </w:r>
      <w:r w:rsidR="009B59C1">
        <w:t>C</w:t>
      </w:r>
      <w:r>
        <w:t>hancellor</w:t>
      </w:r>
    </w:p>
    <w:p w14:paraId="4F6FF6F8" w14:textId="77777777" w:rsidR="000A5BF4" w:rsidRDefault="000A5BF4" w:rsidP="00931661"/>
    <w:p w14:paraId="7DB9A43B" w14:textId="77777777" w:rsidR="00E35FEF" w:rsidRDefault="00E35FEF" w:rsidP="00E35FEF"/>
    <w:p w14:paraId="65E1766D" w14:textId="77777777" w:rsidR="00227D89" w:rsidRDefault="00227D89"/>
    <w:sectPr w:rsidR="00983789">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89C81" w14:textId="77777777" w:rsidR="00BC58EC" w:rsidRDefault="00BC58EC" w:rsidP="00CE793B">
      <w:pPr>
        <w:spacing w:after="0" w:line="240" w:lineRule="auto"/>
      </w:pPr>
      <w:r>
        <w:separator/>
      </w:r>
    </w:p>
  </w:endnote>
  <w:endnote w:type="continuationSeparator" w:id="0">
    <w:p w14:paraId="2C367225" w14:textId="77777777" w:rsidR="00BC58EC" w:rsidRDefault="00BC58EC" w:rsidP="00CE7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636EC" w14:textId="77777777" w:rsidR="00BC58EC" w:rsidRDefault="00BC58EC" w:rsidP="00CE793B">
      <w:pPr>
        <w:spacing w:after="0" w:line="240" w:lineRule="auto"/>
      </w:pPr>
      <w:r>
        <w:separator/>
      </w:r>
    </w:p>
  </w:footnote>
  <w:footnote w:type="continuationSeparator" w:id="0">
    <w:p w14:paraId="2BB16367" w14:textId="77777777" w:rsidR="00BC58EC" w:rsidRDefault="00BC58EC" w:rsidP="00CE7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292390"/>
      <w:docPartObj>
        <w:docPartGallery w:val="Page Numbers (Top of Page)"/>
        <w:docPartUnique/>
      </w:docPartObj>
    </w:sdtPr>
    <w:sdtEndPr/>
    <w:sdtContent>
      <w:p w14:paraId="21CEE662" w14:textId="6BE3C7B1" w:rsidR="0035191C" w:rsidRDefault="0035191C">
        <w:pPr>
          <w:pStyle w:val="Sidhuvud"/>
          <w:jc w:val="right"/>
        </w:pPr>
        <w:r>
          <w:fldChar w:fldCharType="begin"/>
        </w:r>
        <w:r>
          <w:instrText>PAGE   \* MERGEFORMAT</w:instrText>
        </w:r>
        <w:r>
          <w:fldChar w:fldCharType="separate"/>
        </w:r>
        <w:r w:rsidR="00FC496C" w:rsidRPr="00FC496C">
          <w:rPr>
            <w:noProof/>
            <w:lang w:val="sv-SE"/>
          </w:rPr>
          <w:t>6</w:t>
        </w:r>
        <w:r>
          <w:fldChar w:fldCharType="end"/>
        </w:r>
      </w:p>
    </w:sdtContent>
  </w:sdt>
  <w:p w14:paraId="1E0566B6" w14:textId="77777777" w:rsidR="00227D89" w:rsidRPr="004D673A" w:rsidRDefault="00227D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9.%1 "/>
      <w:lvlJc w:val="left"/>
      <w:pPr>
        <w:tabs>
          <w:tab w:val="num" w:pos="680"/>
        </w:tabs>
        <w:ind w:left="680" w:hanging="680"/>
      </w:pPr>
      <w:rPr>
        <w:rFonts w:ascii="Times New Roman" w:hAnsi="Times New Roman"/>
        <w:b w:val="0"/>
        <w:i w:val="0"/>
        <w:sz w:val="24"/>
        <w:u w:val="none"/>
      </w:rPr>
    </w:lvl>
  </w:abstractNum>
  <w:abstractNum w:abstractNumId="1" w15:restartNumberingAfterBreak="0">
    <w:nsid w:val="1482775B"/>
    <w:multiLevelType w:val="multilevel"/>
    <w:tmpl w:val="0EBA3C40"/>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 w15:restartNumberingAfterBreak="0">
    <w:nsid w:val="43B24D0A"/>
    <w:multiLevelType w:val="hybridMultilevel"/>
    <w:tmpl w:val="76CCE07C"/>
    <w:lvl w:ilvl="0" w:tplc="EBC6C3F0">
      <w:start w:val="2014"/>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1E5193"/>
    <w:multiLevelType w:val="hybridMultilevel"/>
    <w:tmpl w:val="C938FEEE"/>
    <w:lvl w:ilvl="0" w:tplc="9A843EF0">
      <w:start w:val="2014"/>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29016688">
    <w:abstractNumId w:val="1"/>
  </w:num>
  <w:num w:numId="2" w16cid:durableId="254435401">
    <w:abstractNumId w:val="3"/>
  </w:num>
  <w:num w:numId="3" w16cid:durableId="410464551">
    <w:abstractNumId w:val="2"/>
  </w:num>
  <w:num w:numId="4" w16cid:durableId="1862819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EAE"/>
    <w:rsid w:val="00085794"/>
    <w:rsid w:val="000905CD"/>
    <w:rsid w:val="000A5BF4"/>
    <w:rsid w:val="000B4137"/>
    <w:rsid w:val="000C0DFB"/>
    <w:rsid w:val="000C50FB"/>
    <w:rsid w:val="000D69EB"/>
    <w:rsid w:val="000F33BB"/>
    <w:rsid w:val="0012312B"/>
    <w:rsid w:val="00135F4C"/>
    <w:rsid w:val="001B5CA5"/>
    <w:rsid w:val="001C5391"/>
    <w:rsid w:val="001D587A"/>
    <w:rsid w:val="001D734E"/>
    <w:rsid w:val="001F3C55"/>
    <w:rsid w:val="00227D89"/>
    <w:rsid w:val="0023205E"/>
    <w:rsid w:val="002353F7"/>
    <w:rsid w:val="002644D6"/>
    <w:rsid w:val="00284D99"/>
    <w:rsid w:val="002A017B"/>
    <w:rsid w:val="002A13EA"/>
    <w:rsid w:val="002B3043"/>
    <w:rsid w:val="002F5E07"/>
    <w:rsid w:val="0031001A"/>
    <w:rsid w:val="003233DA"/>
    <w:rsid w:val="00344872"/>
    <w:rsid w:val="0035191C"/>
    <w:rsid w:val="00373C5B"/>
    <w:rsid w:val="00387B2B"/>
    <w:rsid w:val="00391831"/>
    <w:rsid w:val="003A4F0D"/>
    <w:rsid w:val="003B7DD9"/>
    <w:rsid w:val="003D0201"/>
    <w:rsid w:val="00446B3E"/>
    <w:rsid w:val="00452B88"/>
    <w:rsid w:val="004D0E04"/>
    <w:rsid w:val="004D2A3E"/>
    <w:rsid w:val="004D685C"/>
    <w:rsid w:val="004E4C23"/>
    <w:rsid w:val="004F5F3C"/>
    <w:rsid w:val="005329B0"/>
    <w:rsid w:val="005763E3"/>
    <w:rsid w:val="005B6D9B"/>
    <w:rsid w:val="005B7E20"/>
    <w:rsid w:val="005D16DC"/>
    <w:rsid w:val="005F3805"/>
    <w:rsid w:val="006206AB"/>
    <w:rsid w:val="00643213"/>
    <w:rsid w:val="006A3E97"/>
    <w:rsid w:val="006A48D1"/>
    <w:rsid w:val="006B3F33"/>
    <w:rsid w:val="006B5F61"/>
    <w:rsid w:val="006D7C71"/>
    <w:rsid w:val="006F63FE"/>
    <w:rsid w:val="00725775"/>
    <w:rsid w:val="00732252"/>
    <w:rsid w:val="00732D64"/>
    <w:rsid w:val="007441FD"/>
    <w:rsid w:val="00772986"/>
    <w:rsid w:val="007A3C33"/>
    <w:rsid w:val="007B4B49"/>
    <w:rsid w:val="007B6B1C"/>
    <w:rsid w:val="008426AA"/>
    <w:rsid w:val="0087548C"/>
    <w:rsid w:val="008C06E9"/>
    <w:rsid w:val="008C085E"/>
    <w:rsid w:val="00910B5E"/>
    <w:rsid w:val="00931661"/>
    <w:rsid w:val="009333C4"/>
    <w:rsid w:val="00947D5E"/>
    <w:rsid w:val="00990651"/>
    <w:rsid w:val="009B59C1"/>
    <w:rsid w:val="009F4972"/>
    <w:rsid w:val="00A23C70"/>
    <w:rsid w:val="00A40DA0"/>
    <w:rsid w:val="00A55849"/>
    <w:rsid w:val="00AB0A94"/>
    <w:rsid w:val="00AD7565"/>
    <w:rsid w:val="00AF2905"/>
    <w:rsid w:val="00B4113B"/>
    <w:rsid w:val="00BC58EC"/>
    <w:rsid w:val="00C1541B"/>
    <w:rsid w:val="00C35477"/>
    <w:rsid w:val="00C53262"/>
    <w:rsid w:val="00C643FA"/>
    <w:rsid w:val="00C81F35"/>
    <w:rsid w:val="00C82681"/>
    <w:rsid w:val="00C8280F"/>
    <w:rsid w:val="00CB1557"/>
    <w:rsid w:val="00CD0428"/>
    <w:rsid w:val="00CD7047"/>
    <w:rsid w:val="00CE793B"/>
    <w:rsid w:val="00D1727A"/>
    <w:rsid w:val="00D41131"/>
    <w:rsid w:val="00D478BB"/>
    <w:rsid w:val="00D53A8F"/>
    <w:rsid w:val="00D73E6A"/>
    <w:rsid w:val="00DC3C17"/>
    <w:rsid w:val="00E20F87"/>
    <w:rsid w:val="00E2393F"/>
    <w:rsid w:val="00E247C7"/>
    <w:rsid w:val="00E35FEF"/>
    <w:rsid w:val="00E45335"/>
    <w:rsid w:val="00E932A0"/>
    <w:rsid w:val="00EA1F6B"/>
    <w:rsid w:val="00EB4645"/>
    <w:rsid w:val="00EB7872"/>
    <w:rsid w:val="00EF4FB3"/>
    <w:rsid w:val="00F161F6"/>
    <w:rsid w:val="00F50BD3"/>
    <w:rsid w:val="00F62EAE"/>
    <w:rsid w:val="00F95CF3"/>
    <w:rsid w:val="00FC496C"/>
    <w:rsid w:val="00FE0FDB"/>
    <w:rsid w:val="00FE464A"/>
    <w:rsid w:val="00FE47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0D2D7"/>
  <w15:chartTrackingRefBased/>
  <w15:docId w15:val="{3DF38A61-6E2E-4B62-AE2F-7B30BB64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EAE"/>
    <w:rPr>
      <w:rFonts w:eastAsiaTheme="minorEastAsia"/>
      <w:lang w:val="en-US" w:eastAsia="ja-JP"/>
    </w:rPr>
  </w:style>
  <w:style w:type="paragraph" w:styleId="Rubrik1">
    <w:name w:val="heading 1"/>
    <w:basedOn w:val="Normal"/>
    <w:next w:val="Normal"/>
    <w:link w:val="Rubrik1Char"/>
    <w:uiPriority w:val="9"/>
    <w:qFormat/>
    <w:rsid w:val="00F62EAE"/>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Rubrik2">
    <w:name w:val="heading 2"/>
    <w:basedOn w:val="Normal"/>
    <w:next w:val="Normal"/>
    <w:link w:val="Rubrik2Char"/>
    <w:uiPriority w:val="9"/>
    <w:unhideWhenUsed/>
    <w:qFormat/>
    <w:rsid w:val="00F62EAE"/>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Rubrik3">
    <w:name w:val="heading 3"/>
    <w:basedOn w:val="Normal"/>
    <w:next w:val="Normal"/>
    <w:link w:val="Rubrik3Char"/>
    <w:uiPriority w:val="9"/>
    <w:unhideWhenUsed/>
    <w:qFormat/>
    <w:rsid w:val="00F62EAE"/>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Rubrik4">
    <w:name w:val="heading 4"/>
    <w:basedOn w:val="Normal"/>
    <w:next w:val="Normal"/>
    <w:link w:val="Rubrik4Char"/>
    <w:uiPriority w:val="9"/>
    <w:semiHidden/>
    <w:unhideWhenUsed/>
    <w:qFormat/>
    <w:rsid w:val="00F62EAE"/>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Rubrik5">
    <w:name w:val="heading 5"/>
    <w:basedOn w:val="Normal"/>
    <w:next w:val="Normal"/>
    <w:link w:val="Rubrik5Char"/>
    <w:uiPriority w:val="9"/>
    <w:semiHidden/>
    <w:unhideWhenUsed/>
    <w:qFormat/>
    <w:rsid w:val="00F62EAE"/>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Rubrik6">
    <w:name w:val="heading 6"/>
    <w:basedOn w:val="Normal"/>
    <w:next w:val="Normal"/>
    <w:link w:val="Rubrik6Char"/>
    <w:uiPriority w:val="9"/>
    <w:semiHidden/>
    <w:unhideWhenUsed/>
    <w:qFormat/>
    <w:rsid w:val="00F62EAE"/>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Rubrik7">
    <w:name w:val="heading 7"/>
    <w:basedOn w:val="Normal"/>
    <w:next w:val="Normal"/>
    <w:link w:val="Rubrik7Char"/>
    <w:uiPriority w:val="9"/>
    <w:semiHidden/>
    <w:unhideWhenUsed/>
    <w:qFormat/>
    <w:rsid w:val="00F62EA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62EA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unhideWhenUsed/>
    <w:qFormat/>
    <w:rsid w:val="00F62EA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62EAE"/>
    <w:rPr>
      <w:rFonts w:asciiTheme="majorHAnsi" w:eastAsiaTheme="majorEastAsia" w:hAnsiTheme="majorHAnsi" w:cstheme="majorBidi"/>
      <w:b/>
      <w:bCs/>
      <w:smallCaps/>
      <w:color w:val="000000" w:themeColor="text1"/>
      <w:sz w:val="36"/>
      <w:szCs w:val="36"/>
      <w:lang w:val="en-US" w:eastAsia="ja-JP"/>
    </w:rPr>
  </w:style>
  <w:style w:type="character" w:customStyle="1" w:styleId="Rubrik2Char">
    <w:name w:val="Rubrik 2 Char"/>
    <w:basedOn w:val="Standardstycketeckensnitt"/>
    <w:link w:val="Rubrik2"/>
    <w:uiPriority w:val="9"/>
    <w:rsid w:val="00F62EAE"/>
    <w:rPr>
      <w:rFonts w:asciiTheme="majorHAnsi" w:eastAsiaTheme="majorEastAsia" w:hAnsiTheme="majorHAnsi" w:cstheme="majorBidi"/>
      <w:b/>
      <w:bCs/>
      <w:smallCaps/>
      <w:color w:val="000000" w:themeColor="text1"/>
      <w:sz w:val="28"/>
      <w:szCs w:val="28"/>
      <w:lang w:val="en-US" w:eastAsia="ja-JP"/>
    </w:rPr>
  </w:style>
  <w:style w:type="character" w:customStyle="1" w:styleId="Rubrik3Char">
    <w:name w:val="Rubrik 3 Char"/>
    <w:basedOn w:val="Standardstycketeckensnitt"/>
    <w:link w:val="Rubrik3"/>
    <w:uiPriority w:val="9"/>
    <w:rsid w:val="00F62EAE"/>
    <w:rPr>
      <w:rFonts w:asciiTheme="majorHAnsi" w:eastAsiaTheme="majorEastAsia" w:hAnsiTheme="majorHAnsi" w:cstheme="majorBidi"/>
      <w:b/>
      <w:bCs/>
      <w:color w:val="000000" w:themeColor="text1"/>
      <w:lang w:val="en-US" w:eastAsia="ja-JP"/>
    </w:rPr>
  </w:style>
  <w:style w:type="character" w:customStyle="1" w:styleId="Rubrik4Char">
    <w:name w:val="Rubrik 4 Char"/>
    <w:basedOn w:val="Standardstycketeckensnitt"/>
    <w:link w:val="Rubrik4"/>
    <w:uiPriority w:val="9"/>
    <w:semiHidden/>
    <w:rsid w:val="00F62EAE"/>
    <w:rPr>
      <w:rFonts w:asciiTheme="majorHAnsi" w:eastAsiaTheme="majorEastAsia" w:hAnsiTheme="majorHAnsi" w:cstheme="majorBidi"/>
      <w:b/>
      <w:bCs/>
      <w:i/>
      <w:iCs/>
      <w:color w:val="000000" w:themeColor="text1"/>
      <w:lang w:val="en-US" w:eastAsia="ja-JP"/>
    </w:rPr>
  </w:style>
  <w:style w:type="character" w:customStyle="1" w:styleId="Rubrik5Char">
    <w:name w:val="Rubrik 5 Char"/>
    <w:basedOn w:val="Standardstycketeckensnitt"/>
    <w:link w:val="Rubrik5"/>
    <w:uiPriority w:val="9"/>
    <w:semiHidden/>
    <w:rsid w:val="00F62EAE"/>
    <w:rPr>
      <w:rFonts w:asciiTheme="majorHAnsi" w:eastAsiaTheme="majorEastAsia" w:hAnsiTheme="majorHAnsi" w:cstheme="majorBidi"/>
      <w:color w:val="323E4F" w:themeColor="text2" w:themeShade="BF"/>
      <w:lang w:val="en-US" w:eastAsia="ja-JP"/>
    </w:rPr>
  </w:style>
  <w:style w:type="character" w:customStyle="1" w:styleId="Rubrik6Char">
    <w:name w:val="Rubrik 6 Char"/>
    <w:basedOn w:val="Standardstycketeckensnitt"/>
    <w:link w:val="Rubrik6"/>
    <w:uiPriority w:val="9"/>
    <w:semiHidden/>
    <w:rsid w:val="00F62EAE"/>
    <w:rPr>
      <w:rFonts w:asciiTheme="majorHAnsi" w:eastAsiaTheme="majorEastAsia" w:hAnsiTheme="majorHAnsi" w:cstheme="majorBidi"/>
      <w:i/>
      <w:iCs/>
      <w:color w:val="323E4F" w:themeColor="text2" w:themeShade="BF"/>
      <w:lang w:val="en-US" w:eastAsia="ja-JP"/>
    </w:rPr>
  </w:style>
  <w:style w:type="character" w:customStyle="1" w:styleId="Rubrik7Char">
    <w:name w:val="Rubrik 7 Char"/>
    <w:basedOn w:val="Standardstycketeckensnitt"/>
    <w:link w:val="Rubrik7"/>
    <w:uiPriority w:val="9"/>
    <w:semiHidden/>
    <w:rsid w:val="00F62EAE"/>
    <w:rPr>
      <w:rFonts w:asciiTheme="majorHAnsi" w:eastAsiaTheme="majorEastAsia" w:hAnsiTheme="majorHAnsi" w:cstheme="majorBidi"/>
      <w:i/>
      <w:iCs/>
      <w:color w:val="404040" w:themeColor="text1" w:themeTint="BF"/>
      <w:lang w:val="en-US" w:eastAsia="ja-JP"/>
    </w:rPr>
  </w:style>
  <w:style w:type="character" w:customStyle="1" w:styleId="Rubrik8Char">
    <w:name w:val="Rubrik 8 Char"/>
    <w:basedOn w:val="Standardstycketeckensnitt"/>
    <w:link w:val="Rubrik8"/>
    <w:uiPriority w:val="9"/>
    <w:semiHidden/>
    <w:rsid w:val="00F62EAE"/>
    <w:rPr>
      <w:rFonts w:asciiTheme="majorHAnsi" w:eastAsiaTheme="majorEastAsia" w:hAnsiTheme="majorHAnsi" w:cstheme="majorBidi"/>
      <w:color w:val="404040" w:themeColor="text1" w:themeTint="BF"/>
      <w:sz w:val="20"/>
      <w:szCs w:val="20"/>
      <w:lang w:val="en-US" w:eastAsia="ja-JP"/>
    </w:rPr>
  </w:style>
  <w:style w:type="character" w:customStyle="1" w:styleId="Rubrik9Char">
    <w:name w:val="Rubrik 9 Char"/>
    <w:basedOn w:val="Standardstycketeckensnitt"/>
    <w:link w:val="Rubrik9"/>
    <w:uiPriority w:val="9"/>
    <w:semiHidden/>
    <w:rsid w:val="00F62EAE"/>
    <w:rPr>
      <w:rFonts w:asciiTheme="majorHAnsi" w:eastAsiaTheme="majorEastAsia" w:hAnsiTheme="majorHAnsi" w:cstheme="majorBidi"/>
      <w:i/>
      <w:iCs/>
      <w:color w:val="404040" w:themeColor="text1" w:themeTint="BF"/>
      <w:sz w:val="20"/>
      <w:szCs w:val="20"/>
      <w:lang w:val="en-US" w:eastAsia="ja-JP"/>
    </w:rPr>
  </w:style>
  <w:style w:type="paragraph" w:styleId="Rubrik">
    <w:name w:val="Title"/>
    <w:basedOn w:val="Normal"/>
    <w:next w:val="Normal"/>
    <w:link w:val="RubrikChar"/>
    <w:uiPriority w:val="10"/>
    <w:qFormat/>
    <w:rsid w:val="00F62EAE"/>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RubrikChar">
    <w:name w:val="Rubrik Char"/>
    <w:basedOn w:val="Standardstycketeckensnitt"/>
    <w:link w:val="Rubrik"/>
    <w:uiPriority w:val="10"/>
    <w:rsid w:val="00F62EAE"/>
    <w:rPr>
      <w:rFonts w:asciiTheme="majorHAnsi" w:eastAsiaTheme="majorEastAsia" w:hAnsiTheme="majorHAnsi" w:cstheme="majorBidi"/>
      <w:color w:val="000000" w:themeColor="text1"/>
      <w:sz w:val="56"/>
      <w:szCs w:val="56"/>
      <w:lang w:val="en-US" w:eastAsia="ja-JP"/>
    </w:rPr>
  </w:style>
  <w:style w:type="paragraph" w:styleId="Liststycke">
    <w:name w:val="List Paragraph"/>
    <w:basedOn w:val="Normal"/>
    <w:uiPriority w:val="34"/>
    <w:qFormat/>
    <w:rsid w:val="00F62EAE"/>
    <w:pPr>
      <w:ind w:left="720"/>
      <w:contextualSpacing/>
    </w:pPr>
  </w:style>
  <w:style w:type="paragraph" w:styleId="Sidhuvud">
    <w:name w:val="header"/>
    <w:basedOn w:val="Normal"/>
    <w:link w:val="SidhuvudChar"/>
    <w:uiPriority w:val="99"/>
    <w:unhideWhenUsed/>
    <w:rsid w:val="00F62EA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62EAE"/>
    <w:rPr>
      <w:rFonts w:eastAsiaTheme="minorEastAsia"/>
      <w:lang w:val="en-US" w:eastAsia="ja-JP"/>
    </w:rPr>
  </w:style>
  <w:style w:type="character" w:styleId="Kommentarsreferens">
    <w:name w:val="annotation reference"/>
    <w:basedOn w:val="Standardstycketeckensnitt"/>
    <w:uiPriority w:val="99"/>
    <w:unhideWhenUsed/>
    <w:rsid w:val="00F62EAE"/>
    <w:rPr>
      <w:sz w:val="16"/>
      <w:szCs w:val="16"/>
    </w:rPr>
  </w:style>
  <w:style w:type="paragraph" w:styleId="Kommentarer">
    <w:name w:val="annotation text"/>
    <w:basedOn w:val="Normal"/>
    <w:link w:val="KommentarerChar"/>
    <w:uiPriority w:val="99"/>
    <w:unhideWhenUsed/>
    <w:rsid w:val="00F62EAE"/>
    <w:pPr>
      <w:spacing w:line="240" w:lineRule="auto"/>
    </w:pPr>
    <w:rPr>
      <w:sz w:val="20"/>
      <w:szCs w:val="20"/>
    </w:rPr>
  </w:style>
  <w:style w:type="character" w:customStyle="1" w:styleId="KommentarerChar">
    <w:name w:val="Kommentarer Char"/>
    <w:basedOn w:val="Standardstycketeckensnitt"/>
    <w:link w:val="Kommentarer"/>
    <w:uiPriority w:val="99"/>
    <w:rsid w:val="00F62EAE"/>
    <w:rPr>
      <w:rFonts w:eastAsiaTheme="minorEastAsia"/>
      <w:sz w:val="20"/>
      <w:szCs w:val="20"/>
      <w:lang w:val="en-US" w:eastAsia="ja-JP"/>
    </w:rPr>
  </w:style>
  <w:style w:type="table" w:styleId="Tabellrutnt">
    <w:name w:val="Table Grid"/>
    <w:basedOn w:val="Normaltabell"/>
    <w:uiPriority w:val="39"/>
    <w:rsid w:val="00F62EAE"/>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F62EA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62EAE"/>
    <w:rPr>
      <w:rFonts w:ascii="Segoe UI" w:eastAsiaTheme="minorEastAsia" w:hAnsi="Segoe UI" w:cs="Segoe UI"/>
      <w:sz w:val="18"/>
      <w:szCs w:val="18"/>
      <w:lang w:val="en-US" w:eastAsia="ja-JP"/>
    </w:rPr>
  </w:style>
  <w:style w:type="paragraph" w:styleId="Sidfot">
    <w:name w:val="footer"/>
    <w:basedOn w:val="Normal"/>
    <w:link w:val="SidfotChar"/>
    <w:uiPriority w:val="99"/>
    <w:unhideWhenUsed/>
    <w:rsid w:val="00CE793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E793B"/>
    <w:rPr>
      <w:rFonts w:eastAsiaTheme="minorEastAsia"/>
      <w:lang w:val="en-US" w:eastAsia="ja-JP"/>
    </w:rPr>
  </w:style>
  <w:style w:type="paragraph" w:styleId="Kommentarsmne">
    <w:name w:val="annotation subject"/>
    <w:basedOn w:val="Kommentarer"/>
    <w:next w:val="Kommentarer"/>
    <w:link w:val="KommentarsmneChar"/>
    <w:uiPriority w:val="99"/>
    <w:semiHidden/>
    <w:unhideWhenUsed/>
    <w:rsid w:val="004E4C23"/>
    <w:rPr>
      <w:b/>
      <w:bCs/>
    </w:rPr>
  </w:style>
  <w:style w:type="character" w:customStyle="1" w:styleId="KommentarsmneChar">
    <w:name w:val="Kommentarsämne Char"/>
    <w:basedOn w:val="KommentarerChar"/>
    <w:link w:val="Kommentarsmne"/>
    <w:uiPriority w:val="99"/>
    <w:semiHidden/>
    <w:rsid w:val="004E4C23"/>
    <w:rPr>
      <w:rFonts w:eastAsiaTheme="minorEastAsia"/>
      <w:b/>
      <w:bCs/>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017B2-D1B0-4903-99DF-B18FF8C71978}">
  <ds:schemaRefs>
    <ds:schemaRef ds:uri="http://schemas.openxmlformats.org/officeDocument/2006/bibliography"/>
  </ds:schemaRefs>
</ds:datastoreItem>
</file>

<file path=docMetadata/LabelInfo.xml><?xml version="1.0" encoding="utf-8"?>
<clbl:labelList xmlns:clbl="http://schemas.microsoft.com/office/2020/mipLabelMetadata">
  <clbl:label id="{5a4ba6f9-f531-4f32-9467-398f19e69de4}" enabled="0" method="" siteId="{5a4ba6f9-f531-4f32-9467-398f19e69de4}"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1916</Words>
  <Characters>10157</Characters>
  <Application>Microsoft Office Word</Application>
  <DocSecurity>0</DocSecurity>
  <Lines>84</Lines>
  <Paragraphs>24</Paragraphs>
  <ScaleCrop>false</ScaleCrop>
  <HeadingPairs>
    <vt:vector size="2" baseType="variant">
      <vt:variant>
        <vt:lpstr>Rubrik</vt:lpstr>
      </vt:variant>
      <vt:variant>
        <vt:i4>1</vt:i4>
      </vt:variant>
    </vt:vector>
  </HeadingPairs>
  <TitlesOfParts>
    <vt:vector size="1" baseType="lpstr">
      <vt:lpstr/>
    </vt:vector>
  </TitlesOfParts>
  <Company>Umeå universitet</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Lundmark</dc:creator>
  <cp:keywords/>
  <dc:description/>
  <cp:lastModifiedBy>Ester Roos-Engstrand</cp:lastModifiedBy>
  <cp:revision>3</cp:revision>
  <cp:lastPrinted>2015-03-20T08:40:00Z</cp:lastPrinted>
  <dcterms:created xsi:type="dcterms:W3CDTF">2023-11-21T14:35:00Z</dcterms:created>
  <dcterms:modified xsi:type="dcterms:W3CDTF">2023-11-21T14:35:00Z</dcterms:modified>
</cp:coreProperties>
</file>