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B61" w:rsidRDefault="00ED7B61" w:rsidP="00327908">
      <w:pPr>
        <w:pStyle w:val="Brdtext"/>
        <w:spacing w:line="276" w:lineRule="auto"/>
        <w:rPr>
          <w:rFonts w:ascii="Times New Roman"/>
        </w:rPr>
      </w:pPr>
    </w:p>
    <w:p w:rsidR="00ED7B61" w:rsidRDefault="00ED7B61" w:rsidP="00327908">
      <w:pPr>
        <w:pStyle w:val="Brdtext"/>
        <w:spacing w:line="276" w:lineRule="auto"/>
        <w:rPr>
          <w:rFonts w:ascii="Times New Roman"/>
        </w:rPr>
      </w:pPr>
    </w:p>
    <w:p w:rsidR="00ED7B61" w:rsidRDefault="00BB649C" w:rsidP="00327908">
      <w:pPr>
        <w:pStyle w:val="Rubrik1"/>
        <w:spacing w:before="264" w:line="276" w:lineRule="auto"/>
      </w:pPr>
      <w:r>
        <w:rPr>
          <w:color w:val="231F20"/>
        </w:rPr>
        <w:t>Utvärdering genom e</w:t>
      </w:r>
      <w:r w:rsidR="006B5A45">
        <w:rPr>
          <w:color w:val="231F20"/>
        </w:rPr>
        <w:t>xtern</w:t>
      </w:r>
      <w:r>
        <w:rPr>
          <w:color w:val="231F20"/>
        </w:rPr>
        <w:t xml:space="preserve"> kollegial</w:t>
      </w:r>
      <w:r w:rsidR="006B5A45">
        <w:rPr>
          <w:color w:val="231F20"/>
        </w:rPr>
        <w:t xml:space="preserve"> </w:t>
      </w:r>
      <w:r>
        <w:rPr>
          <w:color w:val="231F20"/>
        </w:rPr>
        <w:t>granskning</w:t>
      </w:r>
    </w:p>
    <w:p w:rsidR="00ED7B61" w:rsidRPr="00327908" w:rsidRDefault="006B5A45" w:rsidP="00327908">
      <w:pPr>
        <w:spacing w:line="276" w:lineRule="auto"/>
        <w:ind w:left="107"/>
        <w:rPr>
          <w:color w:val="4BACC6" w:themeColor="accent5"/>
          <w:sz w:val="32"/>
        </w:rPr>
      </w:pPr>
      <w:r w:rsidRPr="00327908">
        <w:rPr>
          <w:color w:val="4BACC6" w:themeColor="accent5"/>
          <w:sz w:val="32"/>
        </w:rPr>
        <w:t>Programmet</w:t>
      </w:r>
      <w:r w:rsidR="00BB649C" w:rsidRPr="00327908">
        <w:rPr>
          <w:color w:val="4BACC6" w:themeColor="accent5"/>
          <w:sz w:val="32"/>
        </w:rPr>
        <w:t>/Huvudområde xxx</w:t>
      </w:r>
    </w:p>
    <w:p w:rsidR="00ED7B61" w:rsidRDefault="006B5A45" w:rsidP="00327908">
      <w:pPr>
        <w:pStyle w:val="Brdtext"/>
        <w:spacing w:before="266" w:line="276" w:lineRule="auto"/>
        <w:ind w:left="107" w:right="195"/>
      </w:pPr>
      <w:r>
        <w:rPr>
          <w:color w:val="231F20"/>
        </w:rPr>
        <w:t>Tack för du åtagit dig uppdraget som extern</w:t>
      </w:r>
      <w:r w:rsidR="00BB649C">
        <w:rPr>
          <w:color w:val="231F20"/>
        </w:rPr>
        <w:t xml:space="preserve"> kollegial</w:t>
      </w:r>
      <w:r>
        <w:rPr>
          <w:color w:val="231F20"/>
        </w:rPr>
        <w:t xml:space="preserve"> granskare för </w:t>
      </w:r>
      <w:r w:rsidR="00BB649C" w:rsidRPr="00327908">
        <w:rPr>
          <w:color w:val="4BACC6" w:themeColor="accent5"/>
        </w:rPr>
        <w:t>XXX</w:t>
      </w:r>
      <w:r w:rsidR="00BB649C">
        <w:rPr>
          <w:color w:val="231F20"/>
        </w:rPr>
        <w:t xml:space="preserve"> </w:t>
      </w:r>
      <w:r>
        <w:rPr>
          <w:color w:val="231F20"/>
        </w:rPr>
        <w:t>vid Umeå universitet.</w:t>
      </w:r>
      <w:r w:rsidR="00FE059D">
        <w:rPr>
          <w:color w:val="231F20"/>
        </w:rPr>
        <w:t xml:space="preserve"> Här följer en instruktion för ditt arbete.</w:t>
      </w:r>
    </w:p>
    <w:p w:rsidR="00ED7B61" w:rsidRDefault="00ED7B61" w:rsidP="00327908">
      <w:pPr>
        <w:pStyle w:val="Brdtext"/>
        <w:spacing w:before="1" w:line="276" w:lineRule="auto"/>
        <w:rPr>
          <w:sz w:val="23"/>
        </w:rPr>
      </w:pPr>
    </w:p>
    <w:p w:rsidR="00ED7B61" w:rsidRDefault="006B5A45" w:rsidP="00327908">
      <w:pPr>
        <w:pStyle w:val="Rubrik2"/>
        <w:spacing w:line="276" w:lineRule="auto"/>
      </w:pPr>
      <w:r>
        <w:rPr>
          <w:color w:val="231F20"/>
        </w:rPr>
        <w:t>Bakgrund</w:t>
      </w:r>
    </w:p>
    <w:p w:rsidR="00ED7B61" w:rsidRDefault="00ED7B61" w:rsidP="00327908">
      <w:pPr>
        <w:pStyle w:val="Brdtext"/>
        <w:spacing w:before="8" w:line="276" w:lineRule="auto"/>
        <w:rPr>
          <w:b/>
          <w:sz w:val="25"/>
        </w:rPr>
      </w:pPr>
    </w:p>
    <w:p w:rsidR="00ED7B61" w:rsidRDefault="00BB649C" w:rsidP="00327908">
      <w:pPr>
        <w:pStyle w:val="Brdtext"/>
        <w:spacing w:line="276" w:lineRule="auto"/>
        <w:ind w:left="107" w:right="162"/>
      </w:pPr>
      <w:r>
        <w:rPr>
          <w:color w:val="231F20"/>
        </w:rPr>
        <w:t>Extern k</w:t>
      </w:r>
      <w:r w:rsidR="006B5A45">
        <w:rPr>
          <w:color w:val="231F20"/>
        </w:rPr>
        <w:t xml:space="preserve">ollegial granskning ingår som en aktivitet i kvalitetssystemet för utbildning på grund- och avancerad nivå vid Umeå universitet (Dnr: FS </w:t>
      </w:r>
      <w:r>
        <w:rPr>
          <w:color w:val="231F20"/>
        </w:rPr>
        <w:t>1.1-1324-18</w:t>
      </w:r>
      <w:r w:rsidR="006B5A45">
        <w:rPr>
          <w:color w:val="231F20"/>
        </w:rPr>
        <w:t xml:space="preserve">). Det specifika syftet med utvärdering med kollegial granskning syftar till </w:t>
      </w:r>
      <w:r>
        <w:rPr>
          <w:color w:val="231F20"/>
        </w:rPr>
        <w:t>att säkra ett utbildningsprograms eller ett huvudområdes</w:t>
      </w:r>
      <w:r w:rsidR="006B5A45">
        <w:rPr>
          <w:color w:val="231F20"/>
        </w:rPr>
        <w:t xml:space="preserve"> kvalitet</w:t>
      </w:r>
      <w:r>
        <w:rPr>
          <w:color w:val="231F20"/>
        </w:rPr>
        <w:t>er utifrån ett antal kriterier som identifierats av Umeå universitet, samt</w:t>
      </w:r>
      <w:r w:rsidR="006B5A45">
        <w:rPr>
          <w:color w:val="231F20"/>
        </w:rPr>
        <w:t xml:space="preserve"> ge stöd för utveckling och uppföljning av förändringsinsatser.</w:t>
      </w:r>
    </w:p>
    <w:p w:rsidR="00ED7B61" w:rsidRDefault="00ED7B61" w:rsidP="00327908">
      <w:pPr>
        <w:pStyle w:val="Brdtext"/>
        <w:spacing w:before="4" w:line="276" w:lineRule="auto"/>
        <w:rPr>
          <w:sz w:val="23"/>
        </w:rPr>
      </w:pPr>
    </w:p>
    <w:p w:rsidR="00ED7B61" w:rsidRDefault="006B5A45" w:rsidP="00327908">
      <w:pPr>
        <w:pStyle w:val="Rubrik2"/>
        <w:spacing w:line="276" w:lineRule="auto"/>
      </w:pPr>
      <w:r>
        <w:rPr>
          <w:color w:val="231F20"/>
        </w:rPr>
        <w:t>Underlag</w:t>
      </w:r>
    </w:p>
    <w:p w:rsidR="00ED7B61" w:rsidRDefault="00BB649C" w:rsidP="00327908">
      <w:pPr>
        <w:pStyle w:val="Brdtext"/>
        <w:spacing w:before="33" w:line="276" w:lineRule="auto"/>
        <w:ind w:left="107"/>
      </w:pPr>
      <w:r>
        <w:rPr>
          <w:color w:val="231F20"/>
        </w:rPr>
        <w:t xml:space="preserve">Med detta utskick följer </w:t>
      </w:r>
      <w:r w:rsidR="00327908">
        <w:rPr>
          <w:color w:val="231F20"/>
        </w:rPr>
        <w:t>tre</w:t>
      </w:r>
      <w:r>
        <w:rPr>
          <w:color w:val="231F20"/>
        </w:rPr>
        <w:t xml:space="preserve"> bilagor </w:t>
      </w:r>
      <w:r w:rsidRPr="00327908">
        <w:rPr>
          <w:color w:val="4BACC6" w:themeColor="accent5"/>
        </w:rPr>
        <w:t>(fyll i om det är något mer som önskas läggas till):</w:t>
      </w:r>
    </w:p>
    <w:p w:rsidR="00ED7B61" w:rsidRDefault="00ED7B61" w:rsidP="00327908">
      <w:pPr>
        <w:pStyle w:val="Brdtext"/>
        <w:spacing w:before="8" w:line="276" w:lineRule="auto"/>
        <w:rPr>
          <w:sz w:val="25"/>
        </w:rPr>
      </w:pPr>
    </w:p>
    <w:p w:rsidR="00ED7B61" w:rsidRDefault="00BB649C" w:rsidP="00327908">
      <w:pPr>
        <w:pStyle w:val="Brdtext"/>
        <w:spacing w:line="276" w:lineRule="auto"/>
        <w:ind w:left="107"/>
      </w:pPr>
      <w:r>
        <w:rPr>
          <w:color w:val="231F20"/>
        </w:rPr>
        <w:t xml:space="preserve">Bilaga 1. </w:t>
      </w:r>
      <w:r w:rsidR="006B5A45">
        <w:rPr>
          <w:color w:val="231F20"/>
        </w:rPr>
        <w:t>Styrdokument</w:t>
      </w:r>
    </w:p>
    <w:p w:rsidR="00ED7B61" w:rsidRDefault="006B5A45" w:rsidP="00327908">
      <w:pPr>
        <w:pStyle w:val="Liststycke"/>
        <w:numPr>
          <w:ilvl w:val="0"/>
          <w:numId w:val="1"/>
        </w:numPr>
        <w:tabs>
          <w:tab w:val="left" w:pos="628"/>
        </w:tabs>
        <w:spacing w:line="276" w:lineRule="auto"/>
        <w:rPr>
          <w:sz w:val="20"/>
        </w:rPr>
      </w:pPr>
      <w:r>
        <w:rPr>
          <w:color w:val="231F20"/>
          <w:sz w:val="20"/>
        </w:rPr>
        <w:t>programmets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utbildningsplan.</w:t>
      </w:r>
    </w:p>
    <w:p w:rsidR="00ED7B61" w:rsidRDefault="006B5A45" w:rsidP="00327908">
      <w:pPr>
        <w:pStyle w:val="Liststycke"/>
        <w:numPr>
          <w:ilvl w:val="0"/>
          <w:numId w:val="1"/>
        </w:numPr>
        <w:tabs>
          <w:tab w:val="left" w:pos="628"/>
        </w:tabs>
        <w:spacing w:line="276" w:lineRule="auto"/>
        <w:rPr>
          <w:sz w:val="20"/>
        </w:rPr>
      </w:pPr>
      <w:r>
        <w:rPr>
          <w:color w:val="231F20"/>
          <w:sz w:val="20"/>
        </w:rPr>
        <w:t xml:space="preserve">Matris för </w:t>
      </w:r>
      <w:r w:rsidR="00BB649C">
        <w:rPr>
          <w:color w:val="231F20"/>
          <w:sz w:val="20"/>
        </w:rPr>
        <w:t>nationella examensmål</w:t>
      </w:r>
      <w:r>
        <w:rPr>
          <w:color w:val="231F20"/>
          <w:sz w:val="20"/>
        </w:rPr>
        <w:t xml:space="preserve"> (generiska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färdigheter)</w:t>
      </w:r>
      <w:r w:rsidR="00BB649C">
        <w:rPr>
          <w:color w:val="231F20"/>
          <w:sz w:val="20"/>
        </w:rPr>
        <w:t>, samt integrerade perspektiv</w:t>
      </w:r>
    </w:p>
    <w:p w:rsidR="00ED7B61" w:rsidRDefault="006B5A45" w:rsidP="00327908">
      <w:pPr>
        <w:pStyle w:val="Liststycke"/>
        <w:numPr>
          <w:ilvl w:val="0"/>
          <w:numId w:val="1"/>
        </w:numPr>
        <w:tabs>
          <w:tab w:val="left" w:pos="628"/>
        </w:tabs>
        <w:spacing w:line="276" w:lineRule="auto"/>
        <w:rPr>
          <w:sz w:val="20"/>
        </w:rPr>
      </w:pPr>
      <w:r>
        <w:rPr>
          <w:color w:val="231F20"/>
          <w:sz w:val="20"/>
        </w:rPr>
        <w:t>kursplaner för de kurser som ingår 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programmet</w:t>
      </w:r>
    </w:p>
    <w:p w:rsidR="00ED7B61" w:rsidRDefault="00ED7B61" w:rsidP="00327908">
      <w:pPr>
        <w:pStyle w:val="Brdtext"/>
        <w:spacing w:before="9" w:line="276" w:lineRule="auto"/>
        <w:rPr>
          <w:sz w:val="25"/>
        </w:rPr>
      </w:pPr>
    </w:p>
    <w:p w:rsidR="00ED7B61" w:rsidRDefault="00327908" w:rsidP="00327908">
      <w:pPr>
        <w:pStyle w:val="Brdtext"/>
        <w:spacing w:line="276" w:lineRule="auto"/>
        <w:ind w:left="107"/>
      </w:pPr>
      <w:r>
        <w:rPr>
          <w:color w:val="231F20"/>
        </w:rPr>
        <w:t xml:space="preserve">Bilaga 2: </w:t>
      </w:r>
      <w:r w:rsidR="006B5A45">
        <w:rPr>
          <w:color w:val="231F20"/>
        </w:rPr>
        <w:t>Utvärderingar</w:t>
      </w:r>
    </w:p>
    <w:p w:rsidR="00ED7B61" w:rsidRDefault="006B5A45" w:rsidP="00327908">
      <w:pPr>
        <w:pStyle w:val="Liststycke"/>
        <w:numPr>
          <w:ilvl w:val="0"/>
          <w:numId w:val="1"/>
        </w:numPr>
        <w:tabs>
          <w:tab w:val="left" w:pos="628"/>
        </w:tabs>
        <w:spacing w:line="276" w:lineRule="auto"/>
        <w:rPr>
          <w:sz w:val="20"/>
        </w:rPr>
      </w:pPr>
      <w:r>
        <w:rPr>
          <w:color w:val="231F20"/>
          <w:sz w:val="20"/>
        </w:rPr>
        <w:t>Programmets</w:t>
      </w:r>
      <w:r w:rsidR="00327908">
        <w:rPr>
          <w:color w:val="231F20"/>
          <w:sz w:val="20"/>
        </w:rPr>
        <w:t>/Huvudområdets</w:t>
      </w:r>
      <w:r>
        <w:rPr>
          <w:color w:val="231F20"/>
          <w:sz w:val="20"/>
        </w:rPr>
        <w:t xml:space="preserve"> verksamhetsberättelse och verksamhet (VB/VP) för två år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bakåt.</w:t>
      </w:r>
    </w:p>
    <w:p w:rsidR="00ED7B61" w:rsidRDefault="006B5A45" w:rsidP="00327908">
      <w:pPr>
        <w:pStyle w:val="Liststycke"/>
        <w:numPr>
          <w:ilvl w:val="0"/>
          <w:numId w:val="1"/>
        </w:numPr>
        <w:tabs>
          <w:tab w:val="left" w:pos="628"/>
        </w:tabs>
        <w:spacing w:before="32" w:line="276" w:lineRule="auto"/>
        <w:rPr>
          <w:sz w:val="20"/>
        </w:rPr>
      </w:pPr>
      <w:r>
        <w:rPr>
          <w:color w:val="231F20"/>
          <w:sz w:val="20"/>
        </w:rPr>
        <w:t>Senaste kursutvärdering</w:t>
      </w:r>
      <w:r w:rsidR="00327908">
        <w:rPr>
          <w:color w:val="231F20"/>
          <w:sz w:val="20"/>
        </w:rPr>
        <w:t>arna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(</w:t>
      </w:r>
      <w:r w:rsidRPr="00327908">
        <w:rPr>
          <w:color w:val="4BACC6" w:themeColor="accent5"/>
          <w:sz w:val="20"/>
        </w:rPr>
        <w:t>HT</w:t>
      </w:r>
      <w:r w:rsidR="00327908" w:rsidRPr="00327908">
        <w:rPr>
          <w:color w:val="4BACC6" w:themeColor="accent5"/>
          <w:sz w:val="20"/>
        </w:rPr>
        <w:t>/VT 20xx</w:t>
      </w:r>
      <w:r>
        <w:rPr>
          <w:color w:val="231F20"/>
          <w:sz w:val="20"/>
        </w:rPr>
        <w:t>)</w:t>
      </w:r>
    </w:p>
    <w:p w:rsidR="00ED7B61" w:rsidRDefault="006B5A45" w:rsidP="00327908">
      <w:pPr>
        <w:pStyle w:val="Liststycke"/>
        <w:numPr>
          <w:ilvl w:val="0"/>
          <w:numId w:val="1"/>
        </w:numPr>
        <w:tabs>
          <w:tab w:val="left" w:pos="628"/>
        </w:tabs>
        <w:spacing w:line="276" w:lineRule="auto"/>
        <w:rPr>
          <w:sz w:val="20"/>
        </w:rPr>
      </w:pPr>
      <w:r>
        <w:rPr>
          <w:color w:val="231F20"/>
          <w:sz w:val="20"/>
        </w:rPr>
        <w:t>Protokoll från de tre senaste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programråden</w:t>
      </w:r>
      <w:r w:rsidR="00327908">
        <w:rPr>
          <w:color w:val="231F20"/>
          <w:sz w:val="20"/>
        </w:rPr>
        <w:t>, minnesanteckningar från lärarkollegium, annat som visar hur implementering av förändringar osv diskuterats</w:t>
      </w:r>
      <w:r>
        <w:rPr>
          <w:color w:val="231F20"/>
          <w:sz w:val="20"/>
        </w:rPr>
        <w:t>.</w:t>
      </w:r>
    </w:p>
    <w:p w:rsidR="00ED7B61" w:rsidRDefault="00ED7B61" w:rsidP="00327908">
      <w:pPr>
        <w:pStyle w:val="Brdtext"/>
        <w:spacing w:before="9" w:line="276" w:lineRule="auto"/>
        <w:rPr>
          <w:sz w:val="25"/>
        </w:rPr>
      </w:pPr>
    </w:p>
    <w:p w:rsidR="00ED7B61" w:rsidRDefault="006B5A45" w:rsidP="00327908">
      <w:pPr>
        <w:pStyle w:val="Brdtext"/>
        <w:spacing w:line="276" w:lineRule="auto"/>
        <w:ind w:left="367"/>
        <w:rPr>
          <w:color w:val="231F20"/>
        </w:rPr>
      </w:pPr>
      <w:r>
        <w:rPr>
          <w:color w:val="231F20"/>
        </w:rPr>
        <w:t>Kontakta utvärderingsansvarig (se nedan) om kompletterande dokument önskas.</w:t>
      </w:r>
      <w:r w:rsidR="001753A1">
        <w:rPr>
          <w:color w:val="231F20"/>
        </w:rPr>
        <w:t xml:space="preserve"> </w:t>
      </w:r>
    </w:p>
    <w:p w:rsidR="00327908" w:rsidRDefault="00327908" w:rsidP="00327908">
      <w:pPr>
        <w:pStyle w:val="Brdtext"/>
        <w:spacing w:line="276" w:lineRule="auto"/>
        <w:ind w:left="367"/>
        <w:rPr>
          <w:color w:val="231F20"/>
        </w:rPr>
      </w:pPr>
    </w:p>
    <w:p w:rsidR="00327908" w:rsidRDefault="00327908" w:rsidP="00327908">
      <w:pPr>
        <w:pStyle w:val="Brdtext"/>
        <w:ind w:firstLine="107"/>
      </w:pPr>
      <w:r>
        <w:t>Bilaga 3: Kvalitetskrav för utbildningsprogram och huvudområden</w:t>
      </w:r>
    </w:p>
    <w:p w:rsidR="00327908" w:rsidRPr="00327908" w:rsidRDefault="00327908" w:rsidP="00327908">
      <w:pPr>
        <w:pStyle w:val="Brdtext"/>
        <w:ind w:firstLine="107"/>
        <w:rPr>
          <w:color w:val="4BACC6" w:themeColor="accent5"/>
        </w:rPr>
      </w:pPr>
      <w:r w:rsidRPr="00327908">
        <w:rPr>
          <w:color w:val="4BACC6" w:themeColor="accent5"/>
        </w:rPr>
        <w:t>(</w:t>
      </w:r>
      <w:r w:rsidR="00481ACC">
        <w:rPr>
          <w:color w:val="4BACC6" w:themeColor="accent5"/>
        </w:rPr>
        <w:t>Huvudsakligen det som finns i</w:t>
      </w:r>
      <w:r w:rsidRPr="00327908">
        <w:rPr>
          <w:color w:val="4BACC6" w:themeColor="accent5"/>
        </w:rPr>
        <w:t xml:space="preserve"> som bilaga 2 i Kvalitetssystemet</w:t>
      </w:r>
      <w:r w:rsidR="0061452E">
        <w:rPr>
          <w:color w:val="4BACC6" w:themeColor="accent5"/>
        </w:rPr>
        <w:t xml:space="preserve"> med ev. urval</w:t>
      </w:r>
      <w:r w:rsidR="00481ACC">
        <w:rPr>
          <w:color w:val="4BACC6" w:themeColor="accent5"/>
        </w:rPr>
        <w:t xml:space="preserve"> – </w:t>
      </w:r>
      <w:r w:rsidR="0062706C">
        <w:rPr>
          <w:color w:val="4BACC6" w:themeColor="accent5"/>
        </w:rPr>
        <w:t xml:space="preserve">bilagan </w:t>
      </w:r>
      <w:r w:rsidR="00481ACC">
        <w:rPr>
          <w:color w:val="4BACC6" w:themeColor="accent5"/>
        </w:rPr>
        <w:t>skickas till institution</w:t>
      </w:r>
      <w:r w:rsidR="0061452E">
        <w:rPr>
          <w:color w:val="4BACC6" w:themeColor="accent5"/>
        </w:rPr>
        <w:t xml:space="preserve"> från fakulteten</w:t>
      </w:r>
      <w:r w:rsidR="00481ACC">
        <w:rPr>
          <w:color w:val="4BACC6" w:themeColor="accent5"/>
        </w:rPr>
        <w:t>.</w:t>
      </w:r>
      <w:r w:rsidRPr="00327908">
        <w:rPr>
          <w:color w:val="4BACC6" w:themeColor="accent5"/>
        </w:rPr>
        <w:t>)</w:t>
      </w:r>
    </w:p>
    <w:p w:rsidR="00327908" w:rsidRDefault="00327908" w:rsidP="00327908">
      <w:pPr>
        <w:pStyle w:val="Brdtext"/>
        <w:spacing w:before="8" w:line="276" w:lineRule="auto"/>
        <w:rPr>
          <w:sz w:val="25"/>
        </w:rPr>
      </w:pPr>
    </w:p>
    <w:p w:rsidR="00ED7B61" w:rsidRDefault="006B5A45" w:rsidP="00327908">
      <w:pPr>
        <w:pStyle w:val="Rubrik2"/>
        <w:spacing w:before="1" w:line="276" w:lineRule="auto"/>
      </w:pPr>
      <w:r>
        <w:rPr>
          <w:color w:val="231F20"/>
        </w:rPr>
        <w:t>Granskningsrapport</w:t>
      </w:r>
    </w:p>
    <w:p w:rsidR="00ED7B61" w:rsidRDefault="006B5A45" w:rsidP="00327908">
      <w:pPr>
        <w:pStyle w:val="Brdtext"/>
        <w:spacing w:before="32" w:line="276" w:lineRule="auto"/>
        <w:ind w:left="107" w:right="235"/>
      </w:pPr>
      <w:r>
        <w:rPr>
          <w:color w:val="231F20"/>
        </w:rPr>
        <w:t>Granskaren författar en rapport (</w:t>
      </w:r>
      <w:r w:rsidR="00A16FD4">
        <w:rPr>
          <w:color w:val="4BACC6" w:themeColor="accent5"/>
        </w:rPr>
        <w:t>ev. max antal sidor</w:t>
      </w:r>
      <w:r>
        <w:rPr>
          <w:color w:val="231F20"/>
        </w:rPr>
        <w:t>) som tillsänds</w:t>
      </w:r>
      <w:r w:rsidR="0061452E">
        <w:rPr>
          <w:color w:val="231F20"/>
        </w:rPr>
        <w:t xml:space="preserve"> prefekt vid</w:t>
      </w:r>
      <w:r>
        <w:rPr>
          <w:color w:val="231F20"/>
        </w:rPr>
        <w:t xml:space="preserve"> </w:t>
      </w:r>
      <w:r w:rsidR="0061452E">
        <w:rPr>
          <w:color w:val="231F20"/>
        </w:rPr>
        <w:t>utbildningsansvarig</w:t>
      </w:r>
      <w:r>
        <w:rPr>
          <w:color w:val="231F20"/>
        </w:rPr>
        <w:t xml:space="preserve"> institution. Den ska innehålla följande rubriker och innehåll:</w:t>
      </w:r>
    </w:p>
    <w:p w:rsidR="00ED7B61" w:rsidRDefault="00ED7B61" w:rsidP="00327908">
      <w:pPr>
        <w:pStyle w:val="Brdtext"/>
        <w:spacing w:before="1" w:line="276" w:lineRule="auto"/>
        <w:rPr>
          <w:sz w:val="23"/>
        </w:rPr>
      </w:pPr>
    </w:p>
    <w:p w:rsidR="00ED7B61" w:rsidRDefault="006B5A45" w:rsidP="00327908">
      <w:pPr>
        <w:pStyle w:val="Liststycke"/>
        <w:numPr>
          <w:ilvl w:val="0"/>
          <w:numId w:val="1"/>
        </w:numPr>
        <w:tabs>
          <w:tab w:val="left" w:pos="628"/>
        </w:tabs>
        <w:spacing w:before="0" w:line="276" w:lineRule="auto"/>
        <w:ind w:right="192"/>
        <w:rPr>
          <w:sz w:val="20"/>
        </w:rPr>
      </w:pPr>
      <w:r>
        <w:rPr>
          <w:i/>
          <w:color w:val="231F20"/>
          <w:sz w:val="20"/>
        </w:rPr>
        <w:t>Förutsättningar</w:t>
      </w:r>
      <w:r>
        <w:rPr>
          <w:color w:val="231F20"/>
          <w:sz w:val="20"/>
        </w:rPr>
        <w:t xml:space="preserve">. En kortfattad beskrivning av programmets historik, målgrupp och </w:t>
      </w:r>
      <w:proofErr w:type="spellStart"/>
      <w:r>
        <w:rPr>
          <w:color w:val="231F20"/>
          <w:sz w:val="20"/>
        </w:rPr>
        <w:t>utveck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lingsområden</w:t>
      </w:r>
      <w:proofErr w:type="spellEnd"/>
      <w:r>
        <w:rPr>
          <w:color w:val="231F20"/>
          <w:sz w:val="20"/>
        </w:rPr>
        <w:t xml:space="preserve"> utifrån det underlag som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presenterats.</w:t>
      </w:r>
    </w:p>
    <w:p w:rsidR="00ED7B61" w:rsidRPr="00327908" w:rsidRDefault="006B5A45" w:rsidP="00327908">
      <w:pPr>
        <w:pStyle w:val="Liststycke"/>
        <w:numPr>
          <w:ilvl w:val="0"/>
          <w:numId w:val="1"/>
        </w:numPr>
        <w:tabs>
          <w:tab w:val="left" w:pos="628"/>
        </w:tabs>
        <w:spacing w:before="2" w:line="276" w:lineRule="auto"/>
        <w:ind w:right="385"/>
        <w:rPr>
          <w:sz w:val="20"/>
        </w:rPr>
      </w:pPr>
      <w:r>
        <w:rPr>
          <w:i/>
          <w:color w:val="231F20"/>
          <w:sz w:val="20"/>
        </w:rPr>
        <w:t>Granskning av dokumentation</w:t>
      </w:r>
      <w:r>
        <w:rPr>
          <w:color w:val="231F20"/>
          <w:sz w:val="20"/>
        </w:rPr>
        <w:t xml:space="preserve">. En redogörelse över hur utbildningsplanen överensstäm- mer med kursplanernas innehållsbeskrivningar och förväntade studieresultat. Särskild hänsyn ska tas till </w:t>
      </w:r>
      <w:r w:rsidR="0062706C">
        <w:rPr>
          <w:color w:val="4BACC6" w:themeColor="accent5"/>
          <w:sz w:val="20"/>
        </w:rPr>
        <w:t>lägg till ev. särskilt önskat perspektiv/innehåll</w:t>
      </w:r>
      <w:r>
        <w:rPr>
          <w:color w:val="231F20"/>
          <w:sz w:val="20"/>
        </w:rPr>
        <w:t>.</w:t>
      </w:r>
    </w:p>
    <w:p w:rsidR="00327908" w:rsidRDefault="00327908" w:rsidP="00327908">
      <w:pPr>
        <w:pStyle w:val="Liststycke"/>
        <w:numPr>
          <w:ilvl w:val="0"/>
          <w:numId w:val="1"/>
        </w:numPr>
        <w:tabs>
          <w:tab w:val="left" w:pos="628"/>
        </w:tabs>
        <w:spacing w:before="2" w:line="276" w:lineRule="auto"/>
        <w:ind w:right="385"/>
        <w:rPr>
          <w:sz w:val="20"/>
        </w:rPr>
      </w:pPr>
      <w:r>
        <w:rPr>
          <w:i/>
          <w:color w:val="231F20"/>
          <w:sz w:val="20"/>
        </w:rPr>
        <w:t>Kvalitet</w:t>
      </w:r>
      <w:r w:rsidRPr="00327908">
        <w:rPr>
          <w:sz w:val="20"/>
        </w:rPr>
        <w:t>.</w:t>
      </w:r>
      <w:r>
        <w:rPr>
          <w:sz w:val="20"/>
        </w:rPr>
        <w:t xml:space="preserve"> En redogörelse över hur utbildningen förhåller sig till de kvalitetskrav som identifierats av Umeå universitet.</w:t>
      </w:r>
      <w:r w:rsidR="0062706C">
        <w:rPr>
          <w:sz w:val="20"/>
        </w:rPr>
        <w:t xml:space="preserve"> </w:t>
      </w:r>
      <w:r w:rsidR="0062706C" w:rsidRPr="0062706C">
        <w:rPr>
          <w:color w:val="4BACC6" w:themeColor="accent5"/>
          <w:sz w:val="20"/>
        </w:rPr>
        <w:t>(Bilaga 3)</w:t>
      </w:r>
    </w:p>
    <w:p w:rsidR="00ED7B61" w:rsidRDefault="006B5A45" w:rsidP="00327908">
      <w:pPr>
        <w:pStyle w:val="Liststycke"/>
        <w:numPr>
          <w:ilvl w:val="0"/>
          <w:numId w:val="1"/>
        </w:numPr>
        <w:tabs>
          <w:tab w:val="left" w:pos="628"/>
        </w:tabs>
        <w:spacing w:before="3" w:line="276" w:lineRule="auto"/>
        <w:ind w:right="111"/>
        <w:rPr>
          <w:sz w:val="20"/>
        </w:rPr>
      </w:pPr>
      <w:r>
        <w:rPr>
          <w:i/>
          <w:color w:val="231F20"/>
          <w:sz w:val="20"/>
        </w:rPr>
        <w:t>Utvecklingspotential</w:t>
      </w:r>
      <w:r>
        <w:rPr>
          <w:color w:val="231F20"/>
          <w:sz w:val="20"/>
        </w:rPr>
        <w:t xml:space="preserve">. Förslag på strategiska insatser som bör göras inom programmet under </w:t>
      </w:r>
      <w:r>
        <w:rPr>
          <w:color w:val="231F20"/>
          <w:sz w:val="20"/>
        </w:rPr>
        <w:lastRenderedPageBreak/>
        <w:t>de närmaste tre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åren.</w:t>
      </w:r>
    </w:p>
    <w:p w:rsidR="00ED7B61" w:rsidRDefault="00ED7B61" w:rsidP="00327908">
      <w:pPr>
        <w:spacing w:line="276" w:lineRule="auto"/>
        <w:rPr>
          <w:sz w:val="20"/>
        </w:rPr>
      </w:pPr>
    </w:p>
    <w:p w:rsidR="00FE059D" w:rsidRDefault="001753A1" w:rsidP="00327908">
      <w:pPr>
        <w:spacing w:line="276" w:lineRule="auto"/>
        <w:rPr>
          <w:sz w:val="20"/>
        </w:rPr>
      </w:pPr>
      <w:r>
        <w:rPr>
          <w:sz w:val="20"/>
        </w:rPr>
        <w:t xml:space="preserve">Granskningsrapporten skickas in till prefekt </w:t>
      </w:r>
      <w:r w:rsidRPr="00FE059D">
        <w:rPr>
          <w:color w:val="4BACC6" w:themeColor="accent5"/>
          <w:sz w:val="20"/>
        </w:rPr>
        <w:t>XXX</w:t>
      </w:r>
      <w:r w:rsidR="0062706C">
        <w:rPr>
          <w:color w:val="4BACC6" w:themeColor="accent5"/>
          <w:sz w:val="20"/>
        </w:rPr>
        <w:t xml:space="preserve"> (+ ev. annan funktion)</w:t>
      </w:r>
      <w:r>
        <w:rPr>
          <w:sz w:val="20"/>
        </w:rPr>
        <w:t xml:space="preserve"> senast den </w:t>
      </w:r>
      <w:r w:rsidRPr="00FE059D">
        <w:rPr>
          <w:color w:val="4BACC6" w:themeColor="accent5"/>
          <w:sz w:val="20"/>
        </w:rPr>
        <w:t>XX</w:t>
      </w:r>
      <w:r>
        <w:rPr>
          <w:sz w:val="20"/>
        </w:rPr>
        <w:t xml:space="preserve"> september </w:t>
      </w:r>
      <w:r w:rsidRPr="00FE059D">
        <w:rPr>
          <w:color w:val="4BACC6" w:themeColor="accent5"/>
          <w:sz w:val="20"/>
        </w:rPr>
        <w:t>20XX</w:t>
      </w:r>
      <w:r w:rsidR="00FE059D">
        <w:rPr>
          <w:sz w:val="20"/>
        </w:rPr>
        <w:t xml:space="preserve">. </w:t>
      </w:r>
    </w:p>
    <w:p w:rsidR="00FE059D" w:rsidRPr="00FE059D" w:rsidRDefault="00FE059D" w:rsidP="00327908">
      <w:pPr>
        <w:spacing w:line="276" w:lineRule="auto"/>
        <w:rPr>
          <w:color w:val="4BACC6" w:themeColor="accent5"/>
          <w:sz w:val="20"/>
        </w:rPr>
      </w:pPr>
      <w:r w:rsidRPr="00FE059D">
        <w:rPr>
          <w:color w:val="4BACC6" w:themeColor="accent5"/>
          <w:sz w:val="20"/>
        </w:rPr>
        <w:t>Kontaktuppgifter</w:t>
      </w:r>
      <w:r w:rsidR="0062706C">
        <w:rPr>
          <w:color w:val="4BACC6" w:themeColor="accent5"/>
          <w:sz w:val="20"/>
        </w:rPr>
        <w:t>:</w:t>
      </w:r>
    </w:p>
    <w:p w:rsidR="00FE059D" w:rsidRDefault="00FE059D" w:rsidP="00327908">
      <w:pPr>
        <w:spacing w:line="276" w:lineRule="auto"/>
        <w:rPr>
          <w:sz w:val="20"/>
        </w:rPr>
      </w:pPr>
    </w:p>
    <w:p w:rsidR="00FE059D" w:rsidRDefault="00FE059D" w:rsidP="00327908">
      <w:pPr>
        <w:spacing w:line="276" w:lineRule="auto"/>
        <w:rPr>
          <w:sz w:val="20"/>
        </w:rPr>
      </w:pPr>
    </w:p>
    <w:p w:rsidR="00FE059D" w:rsidRDefault="00FE059D" w:rsidP="00327908">
      <w:pPr>
        <w:spacing w:line="276" w:lineRule="auto"/>
        <w:rPr>
          <w:sz w:val="20"/>
        </w:rPr>
      </w:pPr>
    </w:p>
    <w:p w:rsidR="00FE059D" w:rsidRDefault="00FE059D" w:rsidP="00327908">
      <w:pPr>
        <w:spacing w:line="276" w:lineRule="auto"/>
        <w:rPr>
          <w:sz w:val="20"/>
        </w:rPr>
      </w:pPr>
    </w:p>
    <w:p w:rsidR="00FE059D" w:rsidRDefault="00FE059D" w:rsidP="00327908">
      <w:pPr>
        <w:spacing w:line="276" w:lineRule="auto"/>
        <w:rPr>
          <w:sz w:val="20"/>
        </w:rPr>
      </w:pPr>
    </w:p>
    <w:p w:rsidR="00FE059D" w:rsidRDefault="00FE059D" w:rsidP="00327908">
      <w:pPr>
        <w:spacing w:line="276" w:lineRule="auto"/>
        <w:rPr>
          <w:sz w:val="20"/>
        </w:rPr>
      </w:pPr>
    </w:p>
    <w:p w:rsidR="00FE059D" w:rsidRPr="0062706C" w:rsidRDefault="00FE059D" w:rsidP="00327908">
      <w:pPr>
        <w:spacing w:line="276" w:lineRule="auto"/>
        <w:rPr>
          <w:color w:val="4BACC6" w:themeColor="accent5"/>
          <w:sz w:val="20"/>
        </w:rPr>
      </w:pPr>
      <w:r>
        <w:rPr>
          <w:sz w:val="20"/>
        </w:rPr>
        <w:t xml:space="preserve">Utvärderingsansvarig, tillika kontaktperson, är </w:t>
      </w:r>
      <w:r w:rsidRPr="00FE059D">
        <w:rPr>
          <w:color w:val="4BACC6" w:themeColor="accent5"/>
          <w:sz w:val="20"/>
        </w:rPr>
        <w:t>XXX</w:t>
      </w:r>
      <w:r>
        <w:rPr>
          <w:sz w:val="20"/>
        </w:rPr>
        <w:t>:</w:t>
      </w:r>
      <w:r w:rsidR="0062706C">
        <w:rPr>
          <w:sz w:val="20"/>
        </w:rPr>
        <w:t xml:space="preserve"> </w:t>
      </w:r>
      <w:r w:rsidR="0062706C" w:rsidRPr="0062706C">
        <w:rPr>
          <w:color w:val="4BACC6" w:themeColor="accent5"/>
          <w:sz w:val="20"/>
        </w:rPr>
        <w:t>(kan även ange</w:t>
      </w:r>
      <w:r w:rsidR="00F32B74">
        <w:rPr>
          <w:color w:val="4BACC6" w:themeColor="accent5"/>
          <w:sz w:val="20"/>
        </w:rPr>
        <w:t>s</w:t>
      </w:r>
      <w:r w:rsidR="0062706C" w:rsidRPr="0062706C">
        <w:rPr>
          <w:color w:val="4BACC6" w:themeColor="accent5"/>
          <w:sz w:val="20"/>
        </w:rPr>
        <w:t xml:space="preserve"> flera kontaktpersoner)</w:t>
      </w:r>
    </w:p>
    <w:p w:rsidR="00ED7B61" w:rsidRDefault="00ED7B61" w:rsidP="00327908">
      <w:pPr>
        <w:pStyle w:val="Brdtext"/>
        <w:spacing w:before="33" w:line="276" w:lineRule="auto"/>
        <w:ind w:left="367"/>
      </w:pPr>
    </w:p>
    <w:sectPr w:rsidR="00ED7B61">
      <w:headerReference w:type="default" r:id="rId7"/>
      <w:footerReference w:type="default" r:id="rId8"/>
      <w:pgSz w:w="11910" w:h="16840"/>
      <w:pgMar w:top="1760" w:right="1520" w:bottom="800" w:left="1480" w:header="71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BAD" w:rsidRDefault="00935BAD">
      <w:r>
        <w:separator/>
      </w:r>
    </w:p>
  </w:endnote>
  <w:endnote w:type="continuationSeparator" w:id="0">
    <w:p w:rsidR="00935BAD" w:rsidRDefault="009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B61" w:rsidRDefault="00ED7B61">
    <w:pPr>
      <w:pStyle w:val="Brd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BAD" w:rsidRDefault="00935BAD">
      <w:r>
        <w:separator/>
      </w:r>
    </w:p>
  </w:footnote>
  <w:footnote w:type="continuationSeparator" w:id="0">
    <w:p w:rsidR="00935BAD" w:rsidRDefault="0093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B61" w:rsidRDefault="006B5A45">
    <w:pPr>
      <w:pStyle w:val="Brdtext"/>
      <w:spacing w:line="14" w:lineRule="auto"/>
    </w:pPr>
    <w:r>
      <w:rPr>
        <w:noProof/>
      </w:rPr>
      <w:drawing>
        <wp:anchor distT="0" distB="0" distL="0" distR="0" simplePos="0" relativeHeight="268431215" behindDoc="1" locked="0" layoutInCell="1" allowOverlap="1">
          <wp:simplePos x="0" y="0"/>
          <wp:positionH relativeFrom="page">
            <wp:posOffset>3587365</wp:posOffset>
          </wp:positionH>
          <wp:positionV relativeFrom="page">
            <wp:posOffset>468002</wp:posOffset>
          </wp:positionV>
          <wp:extent cx="374700" cy="3747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4700" cy="374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5B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511.85pt;margin-top:34.5pt;width:47.6pt;height:19.1pt;z-index:-4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D7B61" w:rsidRDefault="00BB649C">
                <w:pPr>
                  <w:spacing w:before="28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color w:val="231F20"/>
                    <w:w w:val="105"/>
                    <w:sz w:val="14"/>
                  </w:rPr>
                  <w:t>xx</w:t>
                </w:r>
                <w:r w:rsidR="006B5A45">
                  <w:rPr>
                    <w:rFonts w:ascii="Arial"/>
                    <w:color w:val="231F20"/>
                    <w:w w:val="105"/>
                    <w:sz w:val="14"/>
                  </w:rPr>
                  <w:t xml:space="preserve"> mars 20</w:t>
                </w:r>
                <w:r>
                  <w:rPr>
                    <w:rFonts w:ascii="Arial"/>
                    <w:color w:val="231F20"/>
                    <w:w w:val="105"/>
                    <w:sz w:val="14"/>
                  </w:rPr>
                  <w:t>20</w:t>
                </w:r>
              </w:p>
              <w:p w:rsidR="00ED7B61" w:rsidRDefault="006B5A45">
                <w:pPr>
                  <w:spacing w:before="7"/>
                  <w:ind w:left="60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31F20"/>
                    <w:w w:val="11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/>
                    <w:color w:val="231F20"/>
                    <w:w w:val="115"/>
                    <w:sz w:val="14"/>
                  </w:rPr>
                  <w:t xml:space="preserve"> (2)</w:t>
                </w:r>
              </w:p>
            </w:txbxContent>
          </v:textbox>
          <w10:wrap anchorx="page" anchory="page"/>
        </v:shape>
      </w:pict>
    </w:r>
    <w:r w:rsidR="00935BAD">
      <w:pict>
        <v:shape id="_x0000_s2050" type="#_x0000_t202" alt="" style="position:absolute;margin-left:35.85pt;margin-top:51.3pt;width:51.65pt;height:10.7pt;z-index:-41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D7B61" w:rsidRDefault="006B5A45">
                <w:pPr>
                  <w:spacing w:before="28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color w:val="231F20"/>
                    <w:sz w:val="14"/>
                  </w:rPr>
                  <w:t>FS 1.2.3-</w:t>
                </w:r>
                <w:r w:rsidR="00BB649C">
                  <w:rPr>
                    <w:rFonts w:ascii="Arial"/>
                    <w:color w:val="231F20"/>
                    <w:sz w:val="14"/>
                  </w:rPr>
                  <w:t>xxx</w:t>
                </w:r>
                <w:r>
                  <w:rPr>
                    <w:rFonts w:ascii="Arial"/>
                    <w:color w:val="231F20"/>
                    <w:sz w:val="14"/>
                  </w:rPr>
                  <w:t>-1</w:t>
                </w:r>
                <w:r w:rsidR="00BB649C">
                  <w:rPr>
                    <w:rFonts w:ascii="Arial"/>
                    <w:color w:val="231F20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  <w:r w:rsidR="00935BAD">
      <w:pict>
        <v:shape id="_x0000_s2049" type="#_x0000_t202" alt="" style="position:absolute;margin-left:221.95pt;margin-top:69.3pt;width:151.35pt;height:20.55pt;z-index:-41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D7B61" w:rsidRDefault="006B5A45">
                <w:pPr>
                  <w:spacing w:before="16"/>
                  <w:ind w:left="20"/>
                  <w:rPr>
                    <w:rFonts w:ascii="Times New Roman" w:hAnsi="Times New Roman"/>
                    <w:sz w:val="29"/>
                  </w:rPr>
                </w:pPr>
                <w:r>
                  <w:rPr>
                    <w:rFonts w:ascii="Times New Roman" w:hAnsi="Times New Roman"/>
                    <w:color w:val="231F20"/>
                    <w:sz w:val="29"/>
                  </w:rPr>
                  <w:t>UMEÅ UNIVERSITET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17901"/>
    <w:multiLevelType w:val="hybridMultilevel"/>
    <w:tmpl w:val="FA0421E0"/>
    <w:lvl w:ilvl="0" w:tplc="E438DBD6">
      <w:numFmt w:val="bullet"/>
      <w:lvlText w:val="•"/>
      <w:lvlJc w:val="left"/>
      <w:pPr>
        <w:ind w:left="627" w:hanging="260"/>
      </w:pPr>
      <w:rPr>
        <w:rFonts w:ascii="Georgia" w:eastAsia="Georgia" w:hAnsi="Georgia" w:cs="Georgia" w:hint="default"/>
        <w:color w:val="231F20"/>
        <w:spacing w:val="-12"/>
        <w:w w:val="100"/>
        <w:sz w:val="20"/>
        <w:szCs w:val="20"/>
        <w:lang w:val="sv-SE" w:eastAsia="sv-SE" w:bidi="sv-SE"/>
      </w:rPr>
    </w:lvl>
    <w:lvl w:ilvl="1" w:tplc="1E6C843E">
      <w:numFmt w:val="bullet"/>
      <w:lvlText w:val="-"/>
      <w:lvlJc w:val="left"/>
      <w:pPr>
        <w:ind w:left="827" w:hanging="200"/>
      </w:pPr>
      <w:rPr>
        <w:rFonts w:ascii="Georgia" w:eastAsia="Georgia" w:hAnsi="Georgia" w:cs="Georgia" w:hint="default"/>
        <w:color w:val="231F20"/>
        <w:spacing w:val="-20"/>
        <w:w w:val="100"/>
        <w:sz w:val="20"/>
        <w:szCs w:val="20"/>
        <w:lang w:val="sv-SE" w:eastAsia="sv-SE" w:bidi="sv-SE"/>
      </w:rPr>
    </w:lvl>
    <w:lvl w:ilvl="2" w:tplc="AF38ABA0">
      <w:numFmt w:val="bullet"/>
      <w:lvlText w:val="•"/>
      <w:lvlJc w:val="left"/>
      <w:pPr>
        <w:ind w:left="1718" w:hanging="200"/>
      </w:pPr>
      <w:rPr>
        <w:rFonts w:hint="default"/>
        <w:lang w:val="sv-SE" w:eastAsia="sv-SE" w:bidi="sv-SE"/>
      </w:rPr>
    </w:lvl>
    <w:lvl w:ilvl="3" w:tplc="96EAFACA">
      <w:numFmt w:val="bullet"/>
      <w:lvlText w:val="•"/>
      <w:lvlJc w:val="left"/>
      <w:pPr>
        <w:ind w:left="2616" w:hanging="200"/>
      </w:pPr>
      <w:rPr>
        <w:rFonts w:hint="default"/>
        <w:lang w:val="sv-SE" w:eastAsia="sv-SE" w:bidi="sv-SE"/>
      </w:rPr>
    </w:lvl>
    <w:lvl w:ilvl="4" w:tplc="C42C7F0E">
      <w:numFmt w:val="bullet"/>
      <w:lvlText w:val="•"/>
      <w:lvlJc w:val="left"/>
      <w:pPr>
        <w:ind w:left="3515" w:hanging="200"/>
      </w:pPr>
      <w:rPr>
        <w:rFonts w:hint="default"/>
        <w:lang w:val="sv-SE" w:eastAsia="sv-SE" w:bidi="sv-SE"/>
      </w:rPr>
    </w:lvl>
    <w:lvl w:ilvl="5" w:tplc="C70EF4E8">
      <w:numFmt w:val="bullet"/>
      <w:lvlText w:val="•"/>
      <w:lvlJc w:val="left"/>
      <w:pPr>
        <w:ind w:left="4413" w:hanging="200"/>
      </w:pPr>
      <w:rPr>
        <w:rFonts w:hint="default"/>
        <w:lang w:val="sv-SE" w:eastAsia="sv-SE" w:bidi="sv-SE"/>
      </w:rPr>
    </w:lvl>
    <w:lvl w:ilvl="6" w:tplc="FB3257AA">
      <w:numFmt w:val="bullet"/>
      <w:lvlText w:val="•"/>
      <w:lvlJc w:val="left"/>
      <w:pPr>
        <w:ind w:left="5311" w:hanging="200"/>
      </w:pPr>
      <w:rPr>
        <w:rFonts w:hint="default"/>
        <w:lang w:val="sv-SE" w:eastAsia="sv-SE" w:bidi="sv-SE"/>
      </w:rPr>
    </w:lvl>
    <w:lvl w:ilvl="7" w:tplc="9B06C7C2">
      <w:numFmt w:val="bullet"/>
      <w:lvlText w:val="•"/>
      <w:lvlJc w:val="left"/>
      <w:pPr>
        <w:ind w:left="6210" w:hanging="200"/>
      </w:pPr>
      <w:rPr>
        <w:rFonts w:hint="default"/>
        <w:lang w:val="sv-SE" w:eastAsia="sv-SE" w:bidi="sv-SE"/>
      </w:rPr>
    </w:lvl>
    <w:lvl w:ilvl="8" w:tplc="0DE8D07C">
      <w:numFmt w:val="bullet"/>
      <w:lvlText w:val="•"/>
      <w:lvlJc w:val="left"/>
      <w:pPr>
        <w:ind w:left="7108" w:hanging="200"/>
      </w:pPr>
      <w:rPr>
        <w:rFonts w:hint="default"/>
        <w:lang w:val="sv-SE" w:eastAsia="sv-SE" w:bidi="sv-S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B61"/>
    <w:rsid w:val="00075F0F"/>
    <w:rsid w:val="001753A1"/>
    <w:rsid w:val="00327908"/>
    <w:rsid w:val="00481ACC"/>
    <w:rsid w:val="0061452E"/>
    <w:rsid w:val="0062706C"/>
    <w:rsid w:val="006B5A45"/>
    <w:rsid w:val="00935BAD"/>
    <w:rsid w:val="00A16FD4"/>
    <w:rsid w:val="00BB649C"/>
    <w:rsid w:val="00D07BAD"/>
    <w:rsid w:val="00D10F9E"/>
    <w:rsid w:val="00ED7B61"/>
    <w:rsid w:val="00F32B74"/>
    <w:rsid w:val="00FA0B69"/>
    <w:rsid w:val="00F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0F1C4F7-B34C-6C4A-B927-5ED0595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line="352" w:lineRule="exact"/>
      <w:ind w:left="107"/>
      <w:outlineLvl w:val="0"/>
    </w:pPr>
    <w:rPr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spacing w:before="33"/>
      <w:ind w:left="627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BB64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B649C"/>
    <w:rPr>
      <w:rFonts w:ascii="Georgia" w:eastAsia="Georgia" w:hAnsi="Georgia" w:cs="Georgia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BB649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B649C"/>
    <w:rPr>
      <w:rFonts w:ascii="Georgia" w:eastAsia="Georgia" w:hAnsi="Georgia" w:cs="Georgia"/>
      <w:lang w:val="sv-SE" w:eastAsia="sv-SE" w:bidi="sv-SE"/>
    </w:rPr>
  </w:style>
  <w:style w:type="paragraph" w:styleId="Ingetavstnd">
    <w:name w:val="No Spacing"/>
    <w:uiPriority w:val="1"/>
    <w:qFormat/>
    <w:rsid w:val="00327908"/>
    <w:rPr>
      <w:rFonts w:ascii="Georgia" w:eastAsia="Georgia" w:hAnsi="Georgia" w:cs="Georgia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 Melander</cp:lastModifiedBy>
  <cp:revision>2</cp:revision>
  <dcterms:created xsi:type="dcterms:W3CDTF">2020-04-15T16:05:00Z</dcterms:created>
  <dcterms:modified xsi:type="dcterms:W3CDTF">2020-04-15T16:05:00Z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2019-09-10T00:00:00Z</vt:filetime>
  </property>
</Properties>
</file>